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4952B7" w:rsidRPr="008B221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4952B7" w:rsidRPr="008B221B" w:rsidRDefault="004952B7">
            <w:pPr>
              <w:pStyle w:val="ConsPlusTitlePage"/>
              <w:rPr>
                <w:sz w:val="20"/>
                <w:szCs w:val="20"/>
              </w:rPr>
            </w:pPr>
            <w:bookmarkStart w:id="0" w:name="_GoBack"/>
            <w:bookmarkEnd w:id="0"/>
            <w:r w:rsidRPr="008B221B">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4952B7" w:rsidRPr="008B221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4952B7" w:rsidRPr="008B221B" w:rsidRDefault="004952B7">
            <w:pPr>
              <w:pStyle w:val="ConsPlusTitlePage"/>
              <w:jc w:val="center"/>
              <w:rPr>
                <w:sz w:val="42"/>
                <w:szCs w:val="42"/>
              </w:rPr>
            </w:pPr>
            <w:r w:rsidRPr="008B221B">
              <w:rPr>
                <w:sz w:val="42"/>
                <w:szCs w:val="42"/>
              </w:rPr>
              <w:t>Постановление Правительства РФ от 16.12.2021 N 2314</w:t>
            </w:r>
            <w:r w:rsidRPr="008B221B">
              <w:rPr>
                <w:sz w:val="42"/>
                <w:szCs w:val="42"/>
              </w:rPr>
              <w:br/>
              <w: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содержания информации о состоянии окружающей среды (экологической информации) и формы ее размещения"</w:t>
            </w:r>
          </w:p>
        </w:tc>
      </w:tr>
      <w:tr w:rsidR="004952B7" w:rsidRPr="008B221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4952B7" w:rsidRPr="008B221B" w:rsidRDefault="004952B7">
            <w:pPr>
              <w:pStyle w:val="ConsPlusTitlePage"/>
              <w:jc w:val="center"/>
              <w:rPr>
                <w:sz w:val="28"/>
                <w:szCs w:val="28"/>
              </w:rPr>
            </w:pPr>
            <w:r w:rsidRPr="008B221B">
              <w:rPr>
                <w:sz w:val="28"/>
                <w:szCs w:val="28"/>
              </w:rPr>
              <w:t xml:space="preserve">Документ предоставлен </w:t>
            </w:r>
            <w:hyperlink r:id="rId7" w:history="1">
              <w:r w:rsidRPr="008B221B">
                <w:rPr>
                  <w:b/>
                  <w:bCs/>
                  <w:color w:val="0000FF"/>
                  <w:sz w:val="28"/>
                  <w:szCs w:val="28"/>
                </w:rPr>
                <w:t>КонсультантПлюс</w:t>
              </w:r>
              <w:r w:rsidRPr="008B221B">
                <w:rPr>
                  <w:b/>
                  <w:bCs/>
                  <w:color w:val="0000FF"/>
                  <w:sz w:val="28"/>
                  <w:szCs w:val="28"/>
                </w:rPr>
                <w:br/>
              </w:r>
              <w:r w:rsidRPr="008B221B">
                <w:rPr>
                  <w:b/>
                  <w:bCs/>
                  <w:color w:val="0000FF"/>
                  <w:sz w:val="28"/>
                  <w:szCs w:val="28"/>
                </w:rPr>
                <w:br/>
              </w:r>
            </w:hyperlink>
            <w:hyperlink r:id="rId8" w:history="1">
              <w:r w:rsidRPr="008B221B">
                <w:rPr>
                  <w:b/>
                  <w:bCs/>
                  <w:color w:val="0000FF"/>
                  <w:sz w:val="28"/>
                  <w:szCs w:val="28"/>
                </w:rPr>
                <w:t>www.consultant.ru</w:t>
              </w:r>
            </w:hyperlink>
            <w:r w:rsidRPr="008B221B">
              <w:rPr>
                <w:sz w:val="28"/>
                <w:szCs w:val="28"/>
              </w:rPr>
              <w:br/>
            </w:r>
            <w:r w:rsidRPr="008B221B">
              <w:rPr>
                <w:sz w:val="28"/>
                <w:szCs w:val="28"/>
              </w:rPr>
              <w:br/>
              <w:t>Дата сохранения: 29.05.2023</w:t>
            </w:r>
            <w:r w:rsidRPr="008B221B">
              <w:rPr>
                <w:sz w:val="28"/>
                <w:szCs w:val="28"/>
              </w:rPr>
              <w:br/>
              <w:t> </w:t>
            </w:r>
          </w:p>
        </w:tc>
      </w:tr>
    </w:tbl>
    <w:p w:rsidR="004952B7" w:rsidRDefault="004952B7">
      <w:pPr>
        <w:pStyle w:val="ConsPlusNormal"/>
        <w:rPr>
          <w:rFonts w:ascii="Tahoma" w:hAnsi="Tahoma" w:cs="Tahoma"/>
          <w:sz w:val="28"/>
          <w:szCs w:val="28"/>
        </w:rPr>
        <w:sectPr w:rsidR="004952B7">
          <w:pgSz w:w="11906" w:h="16838"/>
          <w:pgMar w:top="1440" w:right="566" w:bottom="1440" w:left="1133" w:header="0" w:footer="0" w:gutter="0"/>
          <w:cols w:space="720"/>
          <w:noEndnote/>
        </w:sectPr>
      </w:pPr>
    </w:p>
    <w:p w:rsidR="004952B7" w:rsidRDefault="004952B7">
      <w:pPr>
        <w:pStyle w:val="ConsPlusNormal"/>
        <w:jc w:val="both"/>
        <w:outlineLvl w:val="0"/>
      </w:pPr>
    </w:p>
    <w:p w:rsidR="004952B7" w:rsidRDefault="004952B7">
      <w:pPr>
        <w:pStyle w:val="ConsPlusTitle"/>
        <w:jc w:val="center"/>
        <w:outlineLvl w:val="0"/>
      </w:pPr>
      <w:r>
        <w:t>ПРАВИТЕЛЬСТВО РОССИЙСКОЙ ФЕДЕРАЦИИ</w:t>
      </w:r>
    </w:p>
    <w:p w:rsidR="004952B7" w:rsidRDefault="004952B7">
      <w:pPr>
        <w:pStyle w:val="ConsPlusTitle"/>
        <w:jc w:val="center"/>
      </w:pPr>
    </w:p>
    <w:p w:rsidR="004952B7" w:rsidRDefault="004952B7">
      <w:pPr>
        <w:pStyle w:val="ConsPlusTitle"/>
        <w:jc w:val="center"/>
      </w:pPr>
      <w:r>
        <w:t>ПОСТАНОВЛЕНИЕ</w:t>
      </w:r>
    </w:p>
    <w:p w:rsidR="004952B7" w:rsidRDefault="004952B7">
      <w:pPr>
        <w:pStyle w:val="ConsPlusTitle"/>
        <w:jc w:val="center"/>
      </w:pPr>
      <w:r>
        <w:t>от 16 декабря 2021 г. N 2314</w:t>
      </w:r>
    </w:p>
    <w:p w:rsidR="004952B7" w:rsidRDefault="004952B7">
      <w:pPr>
        <w:pStyle w:val="ConsPlusTitle"/>
        <w:jc w:val="center"/>
      </w:pPr>
    </w:p>
    <w:p w:rsidR="004952B7" w:rsidRDefault="004952B7">
      <w:pPr>
        <w:pStyle w:val="ConsPlusTitle"/>
        <w:jc w:val="center"/>
      </w:pPr>
      <w:r>
        <w:t>ОБ УТВЕРЖДЕНИИ ПРАВИЛ</w:t>
      </w:r>
    </w:p>
    <w:p w:rsidR="004952B7" w:rsidRDefault="004952B7">
      <w:pPr>
        <w:pStyle w:val="ConsPlusTitle"/>
        <w:jc w:val="center"/>
      </w:pPr>
      <w:r>
        <w:t>РАЗМЕЩЕНИЯ И ОБНОВЛЕНИЯ ФЕДЕРАЛЬНЫМИ ОРГАНАМИ</w:t>
      </w:r>
    </w:p>
    <w:p w:rsidR="004952B7" w:rsidRDefault="004952B7">
      <w:pPr>
        <w:pStyle w:val="ConsPlusTitle"/>
        <w:jc w:val="center"/>
      </w:pPr>
      <w:r>
        <w:t>ИСПОЛНИТЕЛЬНОЙ ВЛАСТИ, ОРГАНАМИ ИСПОЛНИТЕЛЬНОЙ</w:t>
      </w:r>
    </w:p>
    <w:p w:rsidR="004952B7" w:rsidRDefault="004952B7">
      <w:pPr>
        <w:pStyle w:val="ConsPlusTitle"/>
        <w:jc w:val="center"/>
      </w:pPr>
      <w:r>
        <w:t>ВЛАСТИ СУБЪЕКТОВ РОССИЙСКОЙ ФЕДЕРАЦИИ, ОРГАНАМИ</w:t>
      </w:r>
    </w:p>
    <w:p w:rsidR="004952B7" w:rsidRDefault="004952B7">
      <w:pPr>
        <w:pStyle w:val="ConsPlusTitle"/>
        <w:jc w:val="center"/>
      </w:pPr>
      <w:r>
        <w:t>МЕСТНОГО САМОУПРАВЛЕНИЯ ИЛИ УПОЛНОМОЧЕННЫМИ ИМИ</w:t>
      </w:r>
    </w:p>
    <w:p w:rsidR="004952B7" w:rsidRDefault="004952B7">
      <w:pPr>
        <w:pStyle w:val="ConsPlusTitle"/>
        <w:jc w:val="center"/>
      </w:pPr>
      <w:r>
        <w:t>ОРГАНИЗАЦИЯМИ ИНФОРМАЦИИ О СОСТОЯНИИ ОКРУЖАЮЩЕЙ</w:t>
      </w:r>
    </w:p>
    <w:p w:rsidR="004952B7" w:rsidRDefault="004952B7">
      <w:pPr>
        <w:pStyle w:val="ConsPlusTitle"/>
        <w:jc w:val="center"/>
      </w:pPr>
      <w:r>
        <w:t>СРЕДЫ (ЭКОЛОГИЧЕСКОЙ ИНФОРМАЦИИ) НА ОФИЦИАЛЬНЫХ</w:t>
      </w:r>
    </w:p>
    <w:p w:rsidR="004952B7" w:rsidRDefault="004952B7">
      <w:pPr>
        <w:pStyle w:val="ConsPlusTitle"/>
        <w:jc w:val="center"/>
      </w:pPr>
      <w:r>
        <w:t>САЙТАХ В ИНФОРМАЦИОННО-ТЕЛЕКОММУНИКАЦИОННОЙ</w:t>
      </w:r>
    </w:p>
    <w:p w:rsidR="004952B7" w:rsidRDefault="004952B7">
      <w:pPr>
        <w:pStyle w:val="ConsPlusTitle"/>
        <w:jc w:val="center"/>
      </w:pPr>
      <w:r>
        <w:t>СЕТИ "ИНТЕРНЕТ" ИЛИ С ПОМОЩЬЮ ГОСУДАРСТВЕННЫХ</w:t>
      </w:r>
    </w:p>
    <w:p w:rsidR="004952B7" w:rsidRDefault="004952B7">
      <w:pPr>
        <w:pStyle w:val="ConsPlusTitle"/>
        <w:jc w:val="center"/>
      </w:pPr>
      <w:r>
        <w:t>И МУНИЦИПАЛЬНЫХ ИНФОРМАЦИОННЫХ СИСТЕМ, В ТОМ ЧИСЛЕ</w:t>
      </w:r>
    </w:p>
    <w:p w:rsidR="004952B7" w:rsidRDefault="004952B7">
      <w:pPr>
        <w:pStyle w:val="ConsPlusTitle"/>
        <w:jc w:val="center"/>
      </w:pPr>
      <w:r>
        <w:t>СОДЕРЖАНИЯ ИНФОРМАЦИИ О СОСТОЯНИИ ОКРУЖАЮЩЕЙ</w:t>
      </w:r>
    </w:p>
    <w:p w:rsidR="004952B7" w:rsidRDefault="004952B7">
      <w:pPr>
        <w:pStyle w:val="ConsPlusTitle"/>
        <w:jc w:val="center"/>
      </w:pPr>
      <w:r>
        <w:t>СРЕДЫ (ЭКОЛОГИЧЕСКОЙ ИНФОРМАЦИИ)</w:t>
      </w:r>
    </w:p>
    <w:p w:rsidR="004952B7" w:rsidRDefault="004952B7">
      <w:pPr>
        <w:pStyle w:val="ConsPlusTitle"/>
        <w:jc w:val="center"/>
      </w:pPr>
      <w:r>
        <w:t>И ФОРМЫ ЕЕ РАЗМЕЩЕНИЯ</w:t>
      </w:r>
    </w:p>
    <w:p w:rsidR="004952B7" w:rsidRDefault="004952B7">
      <w:pPr>
        <w:pStyle w:val="ConsPlusNormal"/>
        <w:jc w:val="both"/>
      </w:pPr>
    </w:p>
    <w:p w:rsidR="004952B7" w:rsidRDefault="004952B7">
      <w:pPr>
        <w:pStyle w:val="ConsPlusNormal"/>
        <w:ind w:firstLine="540"/>
        <w:jc w:val="both"/>
      </w:pPr>
      <w:r>
        <w:t xml:space="preserve">В соответствии с </w:t>
      </w:r>
      <w:hyperlink r:id="rId9" w:history="1">
        <w:r>
          <w:rPr>
            <w:color w:val="0000FF"/>
          </w:rPr>
          <w:t>пунктом 4 статьи 4.3</w:t>
        </w:r>
      </w:hyperlink>
      <w:r>
        <w:t xml:space="preserve"> Федерального закона "Об охране окружающей среды" Правительство Российской Федерации постановляет:</w:t>
      </w:r>
    </w:p>
    <w:p w:rsidR="004952B7" w:rsidRDefault="004952B7">
      <w:pPr>
        <w:pStyle w:val="ConsPlusNormal"/>
        <w:spacing w:before="240"/>
        <w:ind w:firstLine="540"/>
        <w:jc w:val="both"/>
      </w:pPr>
      <w:r>
        <w:t xml:space="preserve">Утвердить прилагаемые </w:t>
      </w:r>
      <w:hyperlink w:anchor="Par36" w:tooltip="ПРАВИЛА" w:history="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форму ее размещения.</w:t>
      </w:r>
    </w:p>
    <w:p w:rsidR="004952B7" w:rsidRDefault="004952B7">
      <w:pPr>
        <w:pStyle w:val="ConsPlusNormal"/>
        <w:jc w:val="both"/>
      </w:pPr>
    </w:p>
    <w:p w:rsidR="004952B7" w:rsidRDefault="004952B7">
      <w:pPr>
        <w:pStyle w:val="ConsPlusNormal"/>
        <w:jc w:val="right"/>
      </w:pPr>
      <w:r>
        <w:t>Председатель Правительства</w:t>
      </w:r>
    </w:p>
    <w:p w:rsidR="004952B7" w:rsidRDefault="004952B7">
      <w:pPr>
        <w:pStyle w:val="ConsPlusNormal"/>
        <w:jc w:val="right"/>
      </w:pPr>
      <w:r>
        <w:t>Российской Федерации</w:t>
      </w:r>
    </w:p>
    <w:p w:rsidR="004952B7" w:rsidRDefault="004952B7">
      <w:pPr>
        <w:pStyle w:val="ConsPlusNormal"/>
        <w:jc w:val="right"/>
      </w:pPr>
      <w:r>
        <w:t>М.МИШУСТИН</w:t>
      </w:r>
    </w:p>
    <w:p w:rsidR="004952B7" w:rsidRDefault="004952B7">
      <w:pPr>
        <w:pStyle w:val="ConsPlusNormal"/>
        <w:jc w:val="both"/>
      </w:pPr>
    </w:p>
    <w:p w:rsidR="004952B7" w:rsidRDefault="004952B7">
      <w:pPr>
        <w:pStyle w:val="ConsPlusNormal"/>
        <w:jc w:val="both"/>
      </w:pPr>
    </w:p>
    <w:p w:rsidR="004952B7" w:rsidRDefault="004952B7">
      <w:pPr>
        <w:pStyle w:val="ConsPlusNormal"/>
        <w:jc w:val="both"/>
      </w:pPr>
    </w:p>
    <w:p w:rsidR="004952B7" w:rsidRDefault="004952B7">
      <w:pPr>
        <w:pStyle w:val="ConsPlusNormal"/>
        <w:jc w:val="both"/>
      </w:pPr>
    </w:p>
    <w:p w:rsidR="004952B7" w:rsidRDefault="004952B7">
      <w:pPr>
        <w:pStyle w:val="ConsPlusNormal"/>
        <w:jc w:val="both"/>
      </w:pPr>
    </w:p>
    <w:p w:rsidR="004952B7" w:rsidRDefault="004952B7">
      <w:pPr>
        <w:pStyle w:val="ConsPlusNormal"/>
        <w:jc w:val="right"/>
        <w:outlineLvl w:val="0"/>
      </w:pPr>
      <w:r>
        <w:t>Утверждены</w:t>
      </w:r>
    </w:p>
    <w:p w:rsidR="004952B7" w:rsidRDefault="004952B7">
      <w:pPr>
        <w:pStyle w:val="ConsPlusNormal"/>
        <w:jc w:val="right"/>
      </w:pPr>
      <w:r>
        <w:t>постановлением Правительства</w:t>
      </w:r>
    </w:p>
    <w:p w:rsidR="004952B7" w:rsidRDefault="004952B7">
      <w:pPr>
        <w:pStyle w:val="ConsPlusNormal"/>
        <w:jc w:val="right"/>
      </w:pPr>
      <w:r>
        <w:t>Российской Федерации</w:t>
      </w:r>
    </w:p>
    <w:p w:rsidR="004952B7" w:rsidRDefault="004952B7">
      <w:pPr>
        <w:pStyle w:val="ConsPlusNormal"/>
        <w:jc w:val="right"/>
      </w:pPr>
      <w:r>
        <w:t>от 16 декабря 2021 г. N 2314</w:t>
      </w:r>
    </w:p>
    <w:p w:rsidR="004952B7" w:rsidRDefault="004952B7">
      <w:pPr>
        <w:pStyle w:val="ConsPlusNormal"/>
        <w:jc w:val="both"/>
      </w:pPr>
    </w:p>
    <w:p w:rsidR="004952B7" w:rsidRDefault="004952B7">
      <w:pPr>
        <w:pStyle w:val="ConsPlusTitle"/>
        <w:jc w:val="center"/>
      </w:pPr>
      <w:bookmarkStart w:id="1" w:name="Par36"/>
      <w:bookmarkEnd w:id="1"/>
      <w:r>
        <w:t>ПРАВИЛА</w:t>
      </w:r>
    </w:p>
    <w:p w:rsidR="004952B7" w:rsidRDefault="004952B7">
      <w:pPr>
        <w:pStyle w:val="ConsPlusTitle"/>
        <w:jc w:val="center"/>
      </w:pPr>
      <w:r>
        <w:t>РАЗМЕЩЕНИЯ И ОБНОВЛЕНИЯ ФЕДЕРАЛЬНЫМИ ОРГАНАМИ</w:t>
      </w:r>
    </w:p>
    <w:p w:rsidR="004952B7" w:rsidRDefault="004952B7">
      <w:pPr>
        <w:pStyle w:val="ConsPlusTitle"/>
        <w:jc w:val="center"/>
      </w:pPr>
      <w:r>
        <w:t>ИСПОЛНИТЕЛЬНОЙ ВЛАСТИ, ОРГАНАМИ ИСПОЛНИТЕЛЬНОЙ</w:t>
      </w:r>
    </w:p>
    <w:p w:rsidR="004952B7" w:rsidRDefault="004952B7">
      <w:pPr>
        <w:pStyle w:val="ConsPlusTitle"/>
        <w:jc w:val="center"/>
      </w:pPr>
      <w:r>
        <w:lastRenderedPageBreak/>
        <w:t>ВЛАСТИ СУБЪЕКТОВ РОССИЙСКОЙ ФЕДЕРАЦИИ, ОРГАНАМИ</w:t>
      </w:r>
    </w:p>
    <w:p w:rsidR="004952B7" w:rsidRDefault="004952B7">
      <w:pPr>
        <w:pStyle w:val="ConsPlusTitle"/>
        <w:jc w:val="center"/>
      </w:pPr>
      <w:r>
        <w:t>МЕСТНОГО САМОУПРАВЛЕНИЯ ИЛИ УПОЛНОМОЧЕННЫМИ ИМИ</w:t>
      </w:r>
    </w:p>
    <w:p w:rsidR="004952B7" w:rsidRDefault="004952B7">
      <w:pPr>
        <w:pStyle w:val="ConsPlusTitle"/>
        <w:jc w:val="center"/>
      </w:pPr>
      <w:r>
        <w:t>ОРГАНИЗАЦИЯМИ ИНФОРМАЦИИ О СОСТОЯНИИ ОКРУЖАЮЩЕЙ</w:t>
      </w:r>
    </w:p>
    <w:p w:rsidR="004952B7" w:rsidRDefault="004952B7">
      <w:pPr>
        <w:pStyle w:val="ConsPlusTitle"/>
        <w:jc w:val="center"/>
      </w:pPr>
      <w:r>
        <w:t>СРЕДЫ (ЭКОЛОГИЧЕСКОЙ ИНФОРМАЦИИ) НА ОФИЦИАЛЬНЫХ</w:t>
      </w:r>
    </w:p>
    <w:p w:rsidR="004952B7" w:rsidRDefault="004952B7">
      <w:pPr>
        <w:pStyle w:val="ConsPlusTitle"/>
        <w:jc w:val="center"/>
      </w:pPr>
      <w:r>
        <w:t>САЙТАХ В ИНФОРМАЦИОННО-ТЕЛЕКОММУНИКАЦИОННОЙ</w:t>
      </w:r>
    </w:p>
    <w:p w:rsidR="004952B7" w:rsidRDefault="004952B7">
      <w:pPr>
        <w:pStyle w:val="ConsPlusTitle"/>
        <w:jc w:val="center"/>
      </w:pPr>
      <w:r>
        <w:t>СЕТИ "ИНТЕРНЕТ" ИЛИ С ПОМОЩЬЮ ГОСУДАРСТВЕННЫХ</w:t>
      </w:r>
    </w:p>
    <w:p w:rsidR="004952B7" w:rsidRDefault="004952B7">
      <w:pPr>
        <w:pStyle w:val="ConsPlusTitle"/>
        <w:jc w:val="center"/>
      </w:pPr>
      <w:r>
        <w:t>И МУНИЦИПАЛЬНЫХ ИНФОРМАЦИОННЫХ СИСТЕМ, В ТОМ ЧИСЛЕ</w:t>
      </w:r>
    </w:p>
    <w:p w:rsidR="004952B7" w:rsidRDefault="004952B7">
      <w:pPr>
        <w:pStyle w:val="ConsPlusTitle"/>
        <w:jc w:val="center"/>
      </w:pPr>
      <w:r>
        <w:t>СОДЕРЖАНИЕ ИНФОРМАЦИИ О СОСТОЯНИИ ОКРУЖАЮЩЕЙ</w:t>
      </w:r>
    </w:p>
    <w:p w:rsidR="004952B7" w:rsidRDefault="004952B7">
      <w:pPr>
        <w:pStyle w:val="ConsPlusTitle"/>
        <w:jc w:val="center"/>
      </w:pPr>
      <w:r>
        <w:t>СРЕДЫ (ЭКОЛОГИЧЕСКОЙ ИНФОРМАЦИИ)</w:t>
      </w:r>
    </w:p>
    <w:p w:rsidR="004952B7" w:rsidRDefault="004952B7">
      <w:pPr>
        <w:pStyle w:val="ConsPlusTitle"/>
        <w:jc w:val="center"/>
      </w:pPr>
      <w:r>
        <w:t>И ФОРМА ЕЕ РАЗМЕЩЕНИЯ</w:t>
      </w:r>
    </w:p>
    <w:p w:rsidR="004952B7" w:rsidRDefault="004952B7">
      <w:pPr>
        <w:pStyle w:val="ConsPlusNormal"/>
        <w:jc w:val="both"/>
      </w:pPr>
    </w:p>
    <w:p w:rsidR="004952B7" w:rsidRDefault="004952B7">
      <w:pPr>
        <w:pStyle w:val="ConsPlusNormal"/>
        <w:ind w:firstLine="540"/>
        <w:jc w:val="both"/>
      </w:pPr>
      <w:r>
        <w:t>1. Настоящие Правила устанавливают порядок размещения и обновления информации о состоянии окружающей среды (экологической информации)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(далее соответственно - субъекты размещения экологической информации, экологическая информация) на официальных сайтах в информационно-телекоммуникационной сети "Интернет" (далее соответственно - сеть "Интернет", официальные сайты) или с помощью государственных и муниципальных информационных систем, в том числе содержание экологической информации и форму ее размещения.</w:t>
      </w:r>
    </w:p>
    <w:p w:rsidR="004952B7" w:rsidRDefault="004952B7">
      <w:pPr>
        <w:pStyle w:val="ConsPlusNormal"/>
        <w:spacing w:before="240"/>
        <w:ind w:firstLine="540"/>
        <w:jc w:val="both"/>
      </w:pPr>
      <w:r>
        <w:t>2. Экологическая информация подлежит размещению субъектами размещения экологической информации на своих официальных сайтах или с помощью государственных и муниципальных информационных систем.</w:t>
      </w:r>
    </w:p>
    <w:p w:rsidR="004952B7" w:rsidRDefault="004952B7">
      <w:pPr>
        <w:pStyle w:val="ConsPlusNormal"/>
        <w:spacing w:before="240"/>
        <w:ind w:firstLine="540"/>
        <w:jc w:val="both"/>
      </w:pPr>
      <w:r>
        <w:t>Доступ субъектов размещения экологической информации к государственным и муниципальным информационным системам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52B7" w:rsidRDefault="004952B7">
      <w:pPr>
        <w:pStyle w:val="ConsPlusNormal"/>
        <w:spacing w:before="240"/>
        <w:ind w:firstLine="540"/>
        <w:jc w:val="both"/>
      </w:pPr>
      <w:r>
        <w:t xml:space="preserve">3. Экологическая информация, размещенная на официальных сайтах или с помощью государственных и муниципальных информационных систем, является общедоступной и предоставляется на безвозмездной основе, если иное не установлено Федеральным </w:t>
      </w:r>
      <w:hyperlink r:id="rId10"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4952B7" w:rsidRDefault="004952B7">
      <w:pPr>
        <w:pStyle w:val="ConsPlusNormal"/>
        <w:spacing w:before="240"/>
        <w:ind w:firstLine="540"/>
        <w:jc w:val="both"/>
      </w:pPr>
      <w:r>
        <w:t>4. В случае размещения экологической информации с помощью государственных и муниципальных информационных систем либо на официальных сайтах уполномоченных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организаций федеральный орган исполнительной власти, орган исполнительной власти субъекта Российской Федерации и орган местного самоуправления, разместившие экологическую информацию, указывают на своем официальном сайте ссылку на адрес размещения в сети "Интернет" такой информации.</w:t>
      </w:r>
    </w:p>
    <w:p w:rsidR="004952B7" w:rsidRDefault="004952B7">
      <w:pPr>
        <w:pStyle w:val="ConsPlusNormal"/>
        <w:spacing w:before="240"/>
        <w:ind w:firstLine="540"/>
        <w:jc w:val="both"/>
      </w:pPr>
      <w:r>
        <w:t xml:space="preserve">5. Содержание экологической информации, размещаемой субъектами размещения </w:t>
      </w:r>
      <w:r>
        <w:lastRenderedPageBreak/>
        <w:t xml:space="preserve">экологической информации в сети "Интернет" или с помощью государственных и муниципальных информационных систем, включая форму ее размещения, приведены в </w:t>
      </w:r>
      <w:hyperlink w:anchor="Par101" w:tooltip="СОДЕРЖАНИЕ" w:history="1">
        <w:r>
          <w:rPr>
            <w:color w:val="0000FF"/>
          </w:rPr>
          <w:t>приложении</w:t>
        </w:r>
      </w:hyperlink>
      <w:r>
        <w:t>.</w:t>
      </w:r>
    </w:p>
    <w:p w:rsidR="004952B7" w:rsidRDefault="004952B7">
      <w:pPr>
        <w:pStyle w:val="ConsPlusNormal"/>
        <w:spacing w:before="240"/>
        <w:ind w:firstLine="540"/>
        <w:jc w:val="both"/>
      </w:pPr>
      <w:r>
        <w:t>6. Экологическая информация, размещаемая субъектами размещения экологической информации в сети "Интернет" в форме государственных докладов, реестров, каталогов, банков данных, территориальных схем, информационных бюллетеней, перечней и прочих документов, должна соответствовать требованиям к составу и виду представления соответствующей информации, установленным правовыми актами Российской Федерации, в том числе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4952B7" w:rsidRDefault="004952B7">
      <w:pPr>
        <w:pStyle w:val="ConsPlusNormal"/>
        <w:spacing w:before="240"/>
        <w:ind w:firstLine="540"/>
        <w:jc w:val="both"/>
      </w:pPr>
      <w:r>
        <w:t>В случае если требования к составу и виду представления информации не установлены правовыми актами Российской Федерации, в том числе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 субъект размещения экологической информации размещает экологическую информацию в форме, отражающей наименования показателей, их значения (описание), а также нормативные значения таких показателей, установленные отдельными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 (при наличии).</w:t>
      </w:r>
    </w:p>
    <w:p w:rsidR="004952B7" w:rsidRDefault="004952B7">
      <w:pPr>
        <w:pStyle w:val="ConsPlusNormal"/>
        <w:spacing w:before="240"/>
        <w:ind w:firstLine="540"/>
        <w:jc w:val="both"/>
      </w:pPr>
      <w:r>
        <w:t xml:space="preserve">7. Размещению на официальных сайтах субъектов размещения экологической информации или с помощью государственных и муниципальных информационных систем подлежит экологическая информация, указанная в </w:t>
      </w:r>
      <w:hyperlink r:id="rId11" w:history="1">
        <w:r>
          <w:rPr>
            <w:color w:val="0000FF"/>
          </w:rPr>
          <w:t>пункте 3 статьи 4.3</w:t>
        </w:r>
      </w:hyperlink>
      <w:r>
        <w:t xml:space="preserve"> Федерального закона "Об охране окружающей среды", за исключением информации, отнесенной законодательством Российской Федерации к государственной тайне.</w:t>
      </w:r>
    </w:p>
    <w:p w:rsidR="004952B7" w:rsidRDefault="004952B7">
      <w:pPr>
        <w:pStyle w:val="ConsPlusNormal"/>
        <w:spacing w:before="240"/>
        <w:ind w:firstLine="540"/>
        <w:jc w:val="both"/>
      </w:pPr>
      <w:r>
        <w:t xml:space="preserve">8. Размещение на официальных сайтах субъектов размещения экологической информации или с помощью государственных и муниципальных информационных систем экологической информации, относящейся исключительно к деятельности органов федеральной службы безопасности, осуществляется с учетом соблюдения требований </w:t>
      </w:r>
      <w:hyperlink r:id="rId12" w:history="1">
        <w:r>
          <w:rPr>
            <w:color w:val="0000FF"/>
          </w:rPr>
          <w:t>статьи 7</w:t>
        </w:r>
      </w:hyperlink>
      <w:r>
        <w:t xml:space="preserve"> Федерального закона "О федеральной службе безопасности".</w:t>
      </w:r>
    </w:p>
    <w:p w:rsidR="004952B7" w:rsidRDefault="004952B7">
      <w:pPr>
        <w:pStyle w:val="ConsPlusNormal"/>
        <w:spacing w:before="240"/>
        <w:ind w:firstLine="540"/>
        <w:jc w:val="both"/>
      </w:pPr>
      <w:r>
        <w:t>9. Субъект размещения экологической информации несет ответственность в соответствии с законодательством Российской Федерации за достоверность экологической информации, размещенной на официальном сайте или с помощью государственных и муниципальных информационных систем.</w:t>
      </w:r>
    </w:p>
    <w:p w:rsidR="004952B7" w:rsidRDefault="004952B7">
      <w:pPr>
        <w:pStyle w:val="ConsPlusNormal"/>
        <w:spacing w:before="240"/>
        <w:ind w:firstLine="540"/>
        <w:jc w:val="both"/>
      </w:pPr>
      <w:r>
        <w:t>10. Экологическая информация размещается на официальных сайтах или с помощью государственных и муниципальных информационных систем в виде электронных документов в формате, не зашифрованном или защищенном от доступа иными средствами, не позволяющими осуществить ознакомление пользователя информации с ее содержанием, а также ее получение без использования иного программного обеспечения или технических средств, чем веб-обозреватель. Формат размещения экологической информации должен обеспечивать отображение содержания размещенной экологической информации, информации о субъекте размещения экологической информации, разместившем ее на официальном сайте или с помощью государственных и муниципальных информационных систем, должностном лице субъекта размещения экологической информации, ответственном за размещение экологической информации, а также о способах оперативной связи с таким лицом.</w:t>
      </w:r>
    </w:p>
    <w:p w:rsidR="004952B7" w:rsidRDefault="004952B7">
      <w:pPr>
        <w:pStyle w:val="ConsPlusNormal"/>
        <w:spacing w:before="240"/>
        <w:ind w:firstLine="540"/>
        <w:jc w:val="both"/>
      </w:pPr>
      <w:r>
        <w:lastRenderedPageBreak/>
        <w:t xml:space="preserve">11. Обновление размещаемой экологической информации осуществляется субъектами размещения экологической информации в сроки, приведенные в </w:t>
      </w:r>
      <w:hyperlink w:anchor="Par101" w:tooltip="СОДЕРЖАНИЕ" w:history="1">
        <w:r>
          <w:rPr>
            <w:color w:val="0000FF"/>
          </w:rPr>
          <w:t>приложении</w:t>
        </w:r>
      </w:hyperlink>
      <w:r>
        <w:t xml:space="preserve"> к настоящим Правилам.</w:t>
      </w:r>
    </w:p>
    <w:p w:rsidR="004952B7" w:rsidRDefault="004952B7">
      <w:pPr>
        <w:pStyle w:val="ConsPlusNormal"/>
        <w:spacing w:before="240"/>
        <w:ind w:firstLine="540"/>
        <w:jc w:val="both"/>
      </w:pPr>
      <w:r>
        <w:t xml:space="preserve">Изменение экологической информации, размещенной на официальных сайтах или с помощью государственных и муниципальных информационных систем, субъектом размещения экологической информации не допускается, за исключением случаев, указанных в </w:t>
      </w:r>
      <w:hyperlink w:anchor="Par64" w:tooltip="12. В случае выявления недостоверности и (или) неполноты размещаемой экологической информации субъект размещения экологической информации обязан внести в такую информацию изменения, устраняющие обнаруженные недостатки." w:history="1">
        <w:r>
          <w:rPr>
            <w:color w:val="0000FF"/>
          </w:rPr>
          <w:t>пункте 12</w:t>
        </w:r>
      </w:hyperlink>
      <w:r>
        <w:t xml:space="preserve"> настоящих Правил.</w:t>
      </w:r>
    </w:p>
    <w:p w:rsidR="004952B7" w:rsidRDefault="004952B7">
      <w:pPr>
        <w:pStyle w:val="ConsPlusNormal"/>
        <w:spacing w:before="240"/>
        <w:ind w:firstLine="540"/>
        <w:jc w:val="both"/>
      </w:pPr>
      <w:bookmarkStart w:id="2" w:name="Par64"/>
      <w:bookmarkEnd w:id="2"/>
      <w:r>
        <w:t>12. В случае выявления недостоверности и (или) неполноты размещаемой экологической информации субъект размещения экологической информации обязан внести в такую информацию изменения, устраняющие обнаруженные недостатки.</w:t>
      </w:r>
    </w:p>
    <w:p w:rsidR="004952B7" w:rsidRDefault="004952B7">
      <w:pPr>
        <w:pStyle w:val="ConsPlusNormal"/>
        <w:spacing w:before="240"/>
        <w:ind w:firstLine="540"/>
        <w:jc w:val="both"/>
      </w:pPr>
      <w:r>
        <w:t>В случае поступления сведений от третьих лиц о недостоверности и (или) неполноте экологической информации субъект размещения экологической информации, разместивший экологическую информацию, рассматривает обоснованность представленных сведений и в случае подтверждения недостатков экологической информации принимает в течение 5 рабочих дней решение о внесении изменений в размещенную экологическую информацию.</w:t>
      </w:r>
    </w:p>
    <w:p w:rsidR="004952B7" w:rsidRDefault="004952B7">
      <w:pPr>
        <w:pStyle w:val="ConsPlusNormal"/>
        <w:spacing w:before="240"/>
        <w:ind w:firstLine="540"/>
        <w:jc w:val="both"/>
      </w:pPr>
      <w:r>
        <w:t>Внесение в экологическую информацию изменений в связи с устранением недостоверности и (или) неполноты такой информации осуществляется в течение 5 рабочих дней, следующих за днем принятия решения субъектом размещения экологической информации о внесении таких изменений, если иное не установлено законодательством Российской Федерации.</w:t>
      </w:r>
    </w:p>
    <w:p w:rsidR="004952B7" w:rsidRDefault="004952B7">
      <w:pPr>
        <w:pStyle w:val="ConsPlusNormal"/>
        <w:spacing w:before="240"/>
        <w:ind w:firstLine="540"/>
        <w:jc w:val="both"/>
      </w:pPr>
      <w:r>
        <w:t>13. Технологические и программные средства, которые используются для функционирования официальных сайтов и государственных и муниципальных информационных систем, на которых или с помощью которых размещается экологическая информация, должны обеспечивать:</w:t>
      </w:r>
    </w:p>
    <w:p w:rsidR="004952B7" w:rsidRDefault="004952B7">
      <w:pPr>
        <w:pStyle w:val="ConsPlusNormal"/>
        <w:spacing w:before="240"/>
        <w:ind w:firstLine="540"/>
        <w:jc w:val="both"/>
      </w:pPr>
      <w:r>
        <w:t>а) доступ к размещенной экологической информации без использования программного обеспечения, установка которого на технические средства пользователя такой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952B7" w:rsidRDefault="004952B7">
      <w:pPr>
        <w:pStyle w:val="ConsPlusNormal"/>
        <w:spacing w:before="240"/>
        <w:ind w:firstLine="540"/>
        <w:jc w:val="both"/>
      </w:pPr>
      <w:r>
        <w:t>б) защиту экологической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w:t>
      </w:r>
    </w:p>
    <w:p w:rsidR="004952B7" w:rsidRDefault="004952B7">
      <w:pPr>
        <w:pStyle w:val="ConsPlusNormal"/>
        <w:spacing w:before="240"/>
        <w:ind w:firstLine="540"/>
        <w:jc w:val="both"/>
      </w:pPr>
      <w:r>
        <w:t>в) возможность копирования экологической информации на резервный носитель, обеспечивающий ее восстановление;</w:t>
      </w:r>
    </w:p>
    <w:p w:rsidR="004952B7" w:rsidRDefault="004952B7">
      <w:pPr>
        <w:pStyle w:val="ConsPlusNormal"/>
        <w:spacing w:before="240"/>
        <w:ind w:firstLine="540"/>
        <w:jc w:val="both"/>
      </w:pPr>
      <w:r>
        <w:t xml:space="preserve">г) хранение резервной копии ранее размещенной экологической информации и измененной экологической информации в соответствии с </w:t>
      </w:r>
      <w:hyperlink w:anchor="Par64" w:tooltip="12. В случае выявления недостоверности и (или) неполноты размещаемой экологической информации субъект размещения экологической информации обязан внести в такую информацию изменения, устраняющие обнаруженные недостатки." w:history="1">
        <w:r>
          <w:rPr>
            <w:color w:val="0000FF"/>
          </w:rPr>
          <w:t>пунктом 12</w:t>
        </w:r>
      </w:hyperlink>
      <w:r>
        <w:t xml:space="preserve"> настоящих Правил, включая сведения о причинах изменения такой информации;</w:t>
      </w:r>
    </w:p>
    <w:p w:rsidR="004952B7" w:rsidRDefault="004952B7">
      <w:pPr>
        <w:pStyle w:val="ConsPlusNormal"/>
        <w:spacing w:before="240"/>
        <w:ind w:firstLine="540"/>
        <w:jc w:val="both"/>
      </w:pPr>
      <w:r>
        <w:t>д) ознакомление с экологической информацией и ее использование пользователями без заключения какого-либо договора между пользователем и субъектом размещения экологической информации;</w:t>
      </w:r>
    </w:p>
    <w:p w:rsidR="004952B7" w:rsidRDefault="004952B7">
      <w:pPr>
        <w:pStyle w:val="ConsPlusNormal"/>
        <w:spacing w:before="240"/>
        <w:ind w:firstLine="540"/>
        <w:jc w:val="both"/>
      </w:pPr>
      <w:r>
        <w:lastRenderedPageBreak/>
        <w:t>е) информационное взаимодействие государственных и муниципальных информационных систем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952B7" w:rsidRDefault="004952B7">
      <w:pPr>
        <w:pStyle w:val="ConsPlusNormal"/>
        <w:spacing w:before="240"/>
        <w:ind w:firstLine="540"/>
        <w:jc w:val="both"/>
      </w:pPr>
      <w:r>
        <w:t>14. Экологическая информация размещается на русском языке, а также может быть размещена на государственных языках республик, входящих в состав Российской Федерации. В случае размещения экологической информации на государственных языках республик Российской Федерации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w:t>
      </w:r>
    </w:p>
    <w:p w:rsidR="004952B7" w:rsidRDefault="004952B7">
      <w:pPr>
        <w:pStyle w:val="ConsPlusNormal"/>
        <w:spacing w:before="240"/>
        <w:ind w:firstLine="540"/>
        <w:jc w:val="both"/>
      </w:pPr>
      <w:r>
        <w:t xml:space="preserve">15. Официальная статистическая информация, содержащая экологическую информацию, формируемая в соответствии с Федеральным </w:t>
      </w:r>
      <w:hyperlink r:id="rId13" w:history="1">
        <w:r>
          <w:rPr>
            <w:color w:val="0000FF"/>
          </w:rPr>
          <w:t>планом</w:t>
        </w:r>
      </w:hyperlink>
      <w:r>
        <w:t xml:space="preserve"> статистических работ, утвержденным распоряжением Правительства Российской Федерации от 6 мая 2008 г. N 671-р, размещается субъектами официального статистического учета в единой межведомственной информационно-статистической системе в соответствии с </w:t>
      </w:r>
      <w:hyperlink r:id="rId14" w:history="1">
        <w:r>
          <w:rPr>
            <w:color w:val="0000FF"/>
          </w:rPr>
          <w:t>Положением</w:t>
        </w:r>
      </w:hyperlink>
      <w:r>
        <w:t xml:space="preserve"> о единой межведомственной информационно-статистической системе, утвержденным постановлением Правительства Российской Федерации от 26 мая 2010 г. N 367 "О единой межведомственной информационно-статистической системе".</w:t>
      </w:r>
    </w:p>
    <w:p w:rsidR="004952B7" w:rsidRDefault="004952B7">
      <w:pPr>
        <w:pStyle w:val="ConsPlusNormal"/>
        <w:spacing w:before="240"/>
        <w:ind w:firstLine="540"/>
        <w:jc w:val="both"/>
      </w:pPr>
      <w:r>
        <w:t xml:space="preserve">16. Экологическая информация, содержащая сведения об осуществлении государственного экологического мониторинга (государственного мониторинга окружающей среды), размещается субъектами размещения экологической информации на информационных ресурсах, создаваемых в рамках подсистем единой системы государственного экологического мониторинга (государственного мониторинга окружающей среды) в соответствии с </w:t>
      </w:r>
      <w:hyperlink r:id="rId15" w:history="1">
        <w:r>
          <w:rPr>
            <w:color w:val="0000FF"/>
          </w:rPr>
          <w:t>постановлением</w:t>
        </w:r>
      </w:hyperlink>
      <w:r>
        <w:t xml:space="preserve"> Правительства Российской Федерации от 9 августа 2013 г. N 681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p>
    <w:p w:rsidR="004952B7" w:rsidRDefault="004952B7">
      <w:pPr>
        <w:pStyle w:val="ConsPlusNormal"/>
        <w:spacing w:before="240"/>
        <w:ind w:firstLine="540"/>
        <w:jc w:val="both"/>
      </w:pPr>
      <w:r>
        <w:t xml:space="preserve">17. Экологическая информация размещается в сети "Интернет" в форме открытых данных в случае, если экологическая информация включена в </w:t>
      </w:r>
      <w:hyperlink r:id="rId16" w:history="1">
        <w:r>
          <w:rPr>
            <w:color w:val="0000FF"/>
          </w:rPr>
          <w:t>перечень</w:t>
        </w:r>
      </w:hyperlink>
      <w:r>
        <w:t xml:space="preserve">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в информационно-телекоммуникационной сети "Интернет" в форме открытых данных, </w:t>
      </w:r>
      <w:hyperlink r:id="rId17" w:history="1">
        <w:r>
          <w:rPr>
            <w:color w:val="0000FF"/>
          </w:rPr>
          <w:t>перечень</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 органам местного самоуправления, размещаемой в информационно-телекоммуникационной сети "Интернет" в форме открытых данных, </w:t>
      </w:r>
      <w:hyperlink r:id="rId18" w:history="1">
        <w:r>
          <w:rPr>
            <w:color w:val="0000FF"/>
          </w:rPr>
          <w:t>перечень</w:t>
        </w:r>
      </w:hyperlink>
      <w:r>
        <w:t xml:space="preserve"> общедоступной информации, содержащей сведения из информационных ресурсов, реестров, регистров, ведение которых осуществляют государственные органы, руководство деятельностью которых осуществляет Правительство Российской Федерации, и подведомственные им </w:t>
      </w:r>
      <w:r>
        <w:lastRenderedPageBreak/>
        <w:t>федеральные государственные органы, размещаемой в информационно-телекоммуникационной сети "Интернет" в форме открытых данных, утвержденные распоряжением Правительства Российской Федерации от 10 июля 2013 г. N 1187-р.</w:t>
      </w:r>
    </w:p>
    <w:p w:rsidR="004952B7" w:rsidRDefault="004952B7">
      <w:pPr>
        <w:pStyle w:val="ConsPlusNormal"/>
        <w:jc w:val="both"/>
      </w:pPr>
    </w:p>
    <w:p w:rsidR="004952B7" w:rsidRDefault="004952B7">
      <w:pPr>
        <w:pStyle w:val="ConsPlusNormal"/>
        <w:jc w:val="both"/>
      </w:pPr>
    </w:p>
    <w:p w:rsidR="004952B7" w:rsidRDefault="004952B7">
      <w:pPr>
        <w:pStyle w:val="ConsPlusNormal"/>
        <w:jc w:val="both"/>
      </w:pPr>
    </w:p>
    <w:p w:rsidR="004952B7" w:rsidRDefault="004952B7">
      <w:pPr>
        <w:pStyle w:val="ConsPlusNormal"/>
        <w:jc w:val="both"/>
      </w:pPr>
    </w:p>
    <w:p w:rsidR="004952B7" w:rsidRDefault="004952B7">
      <w:pPr>
        <w:pStyle w:val="ConsPlusNormal"/>
        <w:jc w:val="both"/>
      </w:pPr>
    </w:p>
    <w:p w:rsidR="004952B7" w:rsidRDefault="004952B7">
      <w:pPr>
        <w:pStyle w:val="ConsPlusNormal"/>
        <w:jc w:val="right"/>
        <w:outlineLvl w:val="1"/>
      </w:pPr>
      <w:r>
        <w:t>Приложение</w:t>
      </w:r>
    </w:p>
    <w:p w:rsidR="004952B7" w:rsidRDefault="004952B7">
      <w:pPr>
        <w:pStyle w:val="ConsPlusNormal"/>
        <w:jc w:val="right"/>
      </w:pPr>
      <w:r>
        <w:t>к Правилам размещения и обновления</w:t>
      </w:r>
    </w:p>
    <w:p w:rsidR="004952B7" w:rsidRDefault="004952B7">
      <w:pPr>
        <w:pStyle w:val="ConsPlusNormal"/>
        <w:jc w:val="right"/>
      </w:pPr>
      <w:r>
        <w:t>федеральными органами исполнительной</w:t>
      </w:r>
    </w:p>
    <w:p w:rsidR="004952B7" w:rsidRDefault="004952B7">
      <w:pPr>
        <w:pStyle w:val="ConsPlusNormal"/>
        <w:jc w:val="right"/>
      </w:pPr>
      <w:r>
        <w:t>власти, органами исполнительной власти</w:t>
      </w:r>
    </w:p>
    <w:p w:rsidR="004952B7" w:rsidRDefault="004952B7">
      <w:pPr>
        <w:pStyle w:val="ConsPlusNormal"/>
        <w:jc w:val="right"/>
      </w:pPr>
      <w:r>
        <w:t>субъектов Российской Федерации,</w:t>
      </w:r>
    </w:p>
    <w:p w:rsidR="004952B7" w:rsidRDefault="004952B7">
      <w:pPr>
        <w:pStyle w:val="ConsPlusNormal"/>
        <w:jc w:val="right"/>
      </w:pPr>
      <w:r>
        <w:t>органами местного самоуправления</w:t>
      </w:r>
    </w:p>
    <w:p w:rsidR="004952B7" w:rsidRDefault="004952B7">
      <w:pPr>
        <w:pStyle w:val="ConsPlusNormal"/>
        <w:jc w:val="right"/>
      </w:pPr>
      <w:r>
        <w:t>или уполномоченными ими организациями</w:t>
      </w:r>
    </w:p>
    <w:p w:rsidR="004952B7" w:rsidRDefault="004952B7">
      <w:pPr>
        <w:pStyle w:val="ConsPlusNormal"/>
        <w:jc w:val="right"/>
      </w:pPr>
      <w:r>
        <w:t>информации о состоянии окружающей</w:t>
      </w:r>
    </w:p>
    <w:p w:rsidR="004952B7" w:rsidRDefault="004952B7">
      <w:pPr>
        <w:pStyle w:val="ConsPlusNormal"/>
        <w:jc w:val="right"/>
      </w:pPr>
      <w:r>
        <w:t>среды (экологической информации)</w:t>
      </w:r>
    </w:p>
    <w:p w:rsidR="004952B7" w:rsidRDefault="004952B7">
      <w:pPr>
        <w:pStyle w:val="ConsPlusNormal"/>
        <w:jc w:val="right"/>
      </w:pPr>
      <w:r>
        <w:t>на официальных сайтах в</w:t>
      </w:r>
    </w:p>
    <w:p w:rsidR="004952B7" w:rsidRDefault="004952B7">
      <w:pPr>
        <w:pStyle w:val="ConsPlusNormal"/>
        <w:jc w:val="right"/>
      </w:pPr>
      <w:r>
        <w:t>информационно-телекоммуникационной</w:t>
      </w:r>
    </w:p>
    <w:p w:rsidR="004952B7" w:rsidRDefault="004952B7">
      <w:pPr>
        <w:pStyle w:val="ConsPlusNormal"/>
        <w:jc w:val="right"/>
      </w:pPr>
      <w:r>
        <w:t>сети "Интернет" или с помощью</w:t>
      </w:r>
    </w:p>
    <w:p w:rsidR="004952B7" w:rsidRDefault="004952B7">
      <w:pPr>
        <w:pStyle w:val="ConsPlusNormal"/>
        <w:jc w:val="right"/>
      </w:pPr>
      <w:r>
        <w:t>государственных и муниципальных</w:t>
      </w:r>
    </w:p>
    <w:p w:rsidR="004952B7" w:rsidRDefault="004952B7">
      <w:pPr>
        <w:pStyle w:val="ConsPlusNormal"/>
        <w:jc w:val="right"/>
      </w:pPr>
      <w:r>
        <w:t>информационных систем, в том числе</w:t>
      </w:r>
    </w:p>
    <w:p w:rsidR="004952B7" w:rsidRDefault="004952B7">
      <w:pPr>
        <w:pStyle w:val="ConsPlusNormal"/>
        <w:jc w:val="right"/>
      </w:pPr>
      <w:r>
        <w:t>содержанию информации о состоянии</w:t>
      </w:r>
    </w:p>
    <w:p w:rsidR="004952B7" w:rsidRDefault="004952B7">
      <w:pPr>
        <w:pStyle w:val="ConsPlusNormal"/>
        <w:jc w:val="right"/>
      </w:pPr>
      <w:r>
        <w:t>окружающей среды (экологической</w:t>
      </w:r>
    </w:p>
    <w:p w:rsidR="004952B7" w:rsidRDefault="004952B7">
      <w:pPr>
        <w:pStyle w:val="ConsPlusNormal"/>
        <w:jc w:val="right"/>
      </w:pPr>
      <w:r>
        <w:t>информации) и форме ее размещения</w:t>
      </w:r>
    </w:p>
    <w:p w:rsidR="004952B7" w:rsidRDefault="004952B7">
      <w:pPr>
        <w:pStyle w:val="ConsPlusNormal"/>
        <w:jc w:val="both"/>
      </w:pPr>
    </w:p>
    <w:p w:rsidR="004952B7" w:rsidRDefault="004952B7">
      <w:pPr>
        <w:pStyle w:val="ConsPlusTitle"/>
        <w:jc w:val="center"/>
      </w:pPr>
      <w:bookmarkStart w:id="3" w:name="Par101"/>
      <w:bookmarkEnd w:id="3"/>
      <w:r>
        <w:t>СОДЕРЖАНИЕ</w:t>
      </w:r>
    </w:p>
    <w:p w:rsidR="004952B7" w:rsidRDefault="004952B7">
      <w:pPr>
        <w:pStyle w:val="ConsPlusTitle"/>
        <w:jc w:val="center"/>
      </w:pPr>
      <w:r>
        <w:t>ИНФОРМАЦИИ О СОСТОЯНИИ ОКРУЖАЮЩЕЙ СРЕДЫ</w:t>
      </w:r>
    </w:p>
    <w:p w:rsidR="004952B7" w:rsidRDefault="004952B7">
      <w:pPr>
        <w:pStyle w:val="ConsPlusTitle"/>
        <w:jc w:val="center"/>
      </w:pPr>
      <w:r>
        <w:t>(ЭКОЛОГИЧЕСКОЙ ИНФОРМАЦИИ), РАЗМЕЩАЕМОЙ ФЕДЕРАЛЬНЫМИ</w:t>
      </w:r>
    </w:p>
    <w:p w:rsidR="004952B7" w:rsidRDefault="004952B7">
      <w:pPr>
        <w:pStyle w:val="ConsPlusTitle"/>
        <w:jc w:val="center"/>
      </w:pPr>
      <w:r>
        <w:t>ОРГАНАМИ ИСПОЛНИТЕЛЬНОЙ ВЛАСТИ, ОРГАНАМИ ИСПОЛНИТЕЛЬНОЙ</w:t>
      </w:r>
    </w:p>
    <w:p w:rsidR="004952B7" w:rsidRDefault="004952B7">
      <w:pPr>
        <w:pStyle w:val="ConsPlusTitle"/>
        <w:jc w:val="center"/>
      </w:pPr>
      <w:r>
        <w:t>ВЛАСТИ СУБЪЕКТОВ РОССИЙСКОЙ ФЕДЕРАЦИИ, ОРГАНАМИ МЕСТНОГО</w:t>
      </w:r>
    </w:p>
    <w:p w:rsidR="004952B7" w:rsidRDefault="004952B7">
      <w:pPr>
        <w:pStyle w:val="ConsPlusTitle"/>
        <w:jc w:val="center"/>
      </w:pPr>
      <w:r>
        <w:t>САМОУПРАВЛЕНИЯ ИЛИ УПОЛНОМОЧЕННЫМИ ИМИ ОРГАНИЗАЦИЯМИ</w:t>
      </w:r>
    </w:p>
    <w:p w:rsidR="004952B7" w:rsidRDefault="004952B7">
      <w:pPr>
        <w:pStyle w:val="ConsPlusTitle"/>
        <w:jc w:val="center"/>
      </w:pPr>
      <w:r>
        <w:t>НА ОФИЦИАЛЬНЫХ САЙТАХ В ИНФОРМАЦИОННО-ТЕЛЕКОММУНИКАЦИОННОЙ</w:t>
      </w:r>
    </w:p>
    <w:p w:rsidR="004952B7" w:rsidRDefault="004952B7">
      <w:pPr>
        <w:pStyle w:val="ConsPlusTitle"/>
        <w:jc w:val="center"/>
      </w:pPr>
      <w:r>
        <w:t>СЕТИ "ИНТЕРНЕТ" ИЛИ С ПОМОЩЬЮ ГОСУДАРСТВЕННЫХ</w:t>
      </w:r>
    </w:p>
    <w:p w:rsidR="004952B7" w:rsidRDefault="004952B7">
      <w:pPr>
        <w:pStyle w:val="ConsPlusTitle"/>
        <w:jc w:val="center"/>
      </w:pPr>
      <w:r>
        <w:t>И МУНИЦИПАЛЬНЫХ ИНФОРМАЦИОННЫХ СИСТЕМ,</w:t>
      </w:r>
    </w:p>
    <w:p w:rsidR="004952B7" w:rsidRDefault="004952B7">
      <w:pPr>
        <w:pStyle w:val="ConsPlusTitle"/>
        <w:jc w:val="center"/>
      </w:pPr>
      <w:r>
        <w:t>ВКЛЮЧАЯ ФОРМУ ЕЕ РАЗМЕЩЕНИЯ</w:t>
      </w:r>
    </w:p>
    <w:p w:rsidR="004952B7" w:rsidRDefault="004952B7">
      <w:pPr>
        <w:pStyle w:val="ConsPlusNormal"/>
        <w:jc w:val="both"/>
      </w:pPr>
    </w:p>
    <w:p w:rsidR="004952B7" w:rsidRDefault="004952B7">
      <w:pPr>
        <w:pStyle w:val="ConsPlusNormal"/>
        <w:sectPr w:rsidR="004952B7">
          <w:headerReference w:type="default" r:id="rId19"/>
          <w:footerReference w:type="default" r:id="rId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571"/>
        <w:gridCol w:w="2267"/>
        <w:gridCol w:w="2267"/>
        <w:gridCol w:w="2267"/>
        <w:gridCol w:w="2267"/>
        <w:gridCol w:w="2267"/>
      </w:tblGrid>
      <w:tr w:rsidR="004952B7" w:rsidRPr="008B221B">
        <w:tc>
          <w:tcPr>
            <w:tcW w:w="566" w:type="dxa"/>
            <w:tcBorders>
              <w:top w:val="single" w:sz="4" w:space="0" w:color="auto"/>
              <w:bottom w:val="single" w:sz="4" w:space="0" w:color="auto"/>
              <w:right w:val="single" w:sz="4" w:space="0" w:color="auto"/>
            </w:tcBorders>
          </w:tcPr>
          <w:p w:rsidR="004952B7" w:rsidRPr="008B221B" w:rsidRDefault="004952B7">
            <w:pPr>
              <w:pStyle w:val="ConsPlusNormal"/>
            </w:pPr>
          </w:p>
        </w:tc>
        <w:tc>
          <w:tcPr>
            <w:tcW w:w="3571" w:type="dxa"/>
            <w:tcBorders>
              <w:top w:val="single" w:sz="4" w:space="0" w:color="auto"/>
              <w:left w:val="single" w:sz="4" w:space="0" w:color="auto"/>
              <w:bottom w:val="single" w:sz="4" w:space="0" w:color="auto"/>
              <w:right w:val="single" w:sz="4" w:space="0" w:color="auto"/>
            </w:tcBorders>
          </w:tcPr>
          <w:p w:rsidR="004952B7" w:rsidRPr="008B221B" w:rsidRDefault="004952B7">
            <w:pPr>
              <w:pStyle w:val="ConsPlusNormal"/>
              <w:jc w:val="center"/>
            </w:pPr>
            <w:r w:rsidRPr="008B221B">
              <w:t>Содержание экологической информации</w:t>
            </w:r>
          </w:p>
        </w:tc>
        <w:tc>
          <w:tcPr>
            <w:tcW w:w="2267" w:type="dxa"/>
            <w:tcBorders>
              <w:top w:val="single" w:sz="4" w:space="0" w:color="auto"/>
              <w:left w:val="single" w:sz="4" w:space="0" w:color="auto"/>
              <w:bottom w:val="single" w:sz="4" w:space="0" w:color="auto"/>
              <w:right w:val="single" w:sz="4" w:space="0" w:color="auto"/>
            </w:tcBorders>
          </w:tcPr>
          <w:p w:rsidR="004952B7" w:rsidRPr="008B221B" w:rsidRDefault="004952B7">
            <w:pPr>
              <w:pStyle w:val="ConsPlusNormal"/>
              <w:jc w:val="center"/>
            </w:pPr>
            <w:r w:rsidRPr="008B221B">
              <w:t>Форма размещения экологической информации</w:t>
            </w:r>
          </w:p>
        </w:tc>
        <w:tc>
          <w:tcPr>
            <w:tcW w:w="2267" w:type="dxa"/>
            <w:tcBorders>
              <w:top w:val="single" w:sz="4" w:space="0" w:color="auto"/>
              <w:left w:val="single" w:sz="4" w:space="0" w:color="auto"/>
              <w:bottom w:val="single" w:sz="4" w:space="0" w:color="auto"/>
              <w:right w:val="single" w:sz="4" w:space="0" w:color="auto"/>
            </w:tcBorders>
          </w:tcPr>
          <w:p w:rsidR="004952B7" w:rsidRPr="008B221B" w:rsidRDefault="004952B7">
            <w:pPr>
              <w:pStyle w:val="ConsPlusNormal"/>
              <w:jc w:val="center"/>
            </w:pPr>
            <w:r w:rsidRPr="008B221B">
              <w:t>Ресурс размещения экологической информации</w:t>
            </w:r>
          </w:p>
        </w:tc>
        <w:tc>
          <w:tcPr>
            <w:tcW w:w="2267" w:type="dxa"/>
            <w:tcBorders>
              <w:top w:val="single" w:sz="4" w:space="0" w:color="auto"/>
              <w:left w:val="single" w:sz="4" w:space="0" w:color="auto"/>
              <w:bottom w:val="single" w:sz="4" w:space="0" w:color="auto"/>
              <w:right w:val="single" w:sz="4" w:space="0" w:color="auto"/>
            </w:tcBorders>
          </w:tcPr>
          <w:p w:rsidR="004952B7" w:rsidRPr="008B221B" w:rsidRDefault="004952B7">
            <w:pPr>
              <w:pStyle w:val="ConsPlusNormal"/>
              <w:jc w:val="center"/>
            </w:pPr>
            <w:r w:rsidRPr="008B221B">
              <w:t>Срок размещения экологической информации</w:t>
            </w:r>
          </w:p>
        </w:tc>
        <w:tc>
          <w:tcPr>
            <w:tcW w:w="2267" w:type="dxa"/>
            <w:tcBorders>
              <w:top w:val="single" w:sz="4" w:space="0" w:color="auto"/>
              <w:left w:val="single" w:sz="4" w:space="0" w:color="auto"/>
              <w:bottom w:val="single" w:sz="4" w:space="0" w:color="auto"/>
              <w:right w:val="single" w:sz="4" w:space="0" w:color="auto"/>
            </w:tcBorders>
          </w:tcPr>
          <w:p w:rsidR="004952B7" w:rsidRPr="008B221B" w:rsidRDefault="004952B7">
            <w:pPr>
              <w:pStyle w:val="ConsPlusNormal"/>
              <w:jc w:val="center"/>
            </w:pPr>
            <w:r w:rsidRPr="008B221B">
              <w:t>Срок обновления экологической информации</w:t>
            </w:r>
          </w:p>
        </w:tc>
        <w:tc>
          <w:tcPr>
            <w:tcW w:w="2267" w:type="dxa"/>
            <w:tcBorders>
              <w:top w:val="single" w:sz="4" w:space="0" w:color="auto"/>
              <w:left w:val="single" w:sz="4" w:space="0" w:color="auto"/>
              <w:bottom w:val="single" w:sz="4" w:space="0" w:color="auto"/>
            </w:tcBorders>
          </w:tcPr>
          <w:p w:rsidR="004952B7" w:rsidRPr="008B221B" w:rsidRDefault="004952B7">
            <w:pPr>
              <w:pStyle w:val="ConsPlusNormal"/>
              <w:jc w:val="center"/>
            </w:pPr>
            <w:r w:rsidRPr="008B221B">
              <w:t>Субъект размещения экологической информации</w:t>
            </w:r>
          </w:p>
        </w:tc>
      </w:tr>
      <w:tr w:rsidR="004952B7" w:rsidRPr="008B221B">
        <w:tc>
          <w:tcPr>
            <w:tcW w:w="566" w:type="dxa"/>
            <w:tcBorders>
              <w:top w:val="single" w:sz="4" w:space="0" w:color="auto"/>
            </w:tcBorders>
          </w:tcPr>
          <w:p w:rsidR="004952B7" w:rsidRPr="008B221B" w:rsidRDefault="004952B7">
            <w:pPr>
              <w:pStyle w:val="ConsPlusNormal"/>
              <w:jc w:val="center"/>
            </w:pPr>
            <w:r w:rsidRPr="008B221B">
              <w:t>1.</w:t>
            </w:r>
          </w:p>
        </w:tc>
        <w:tc>
          <w:tcPr>
            <w:tcW w:w="3571" w:type="dxa"/>
            <w:tcBorders>
              <w:top w:val="single" w:sz="4" w:space="0" w:color="auto"/>
            </w:tcBorders>
          </w:tcPr>
          <w:p w:rsidR="004952B7" w:rsidRPr="008B221B" w:rsidRDefault="004952B7">
            <w:pPr>
              <w:pStyle w:val="ConsPlusNormal"/>
            </w:pPr>
            <w:r w:rsidRPr="008B221B">
              <w:t>Перечень объектов накопленного вреда окружающей среде с указанием площади территории (акватории), количества населения, проживающего на территории, окружающая среда на которой испытывает негативное воздействие от объекта накопленного вреда окружающей среде, количества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tc>
        <w:tc>
          <w:tcPr>
            <w:tcW w:w="2267" w:type="dxa"/>
            <w:tcBorders>
              <w:top w:val="single" w:sz="4" w:space="0" w:color="auto"/>
            </w:tcBorders>
          </w:tcPr>
          <w:p w:rsidR="004952B7" w:rsidRPr="008B221B" w:rsidRDefault="004952B7">
            <w:pPr>
              <w:pStyle w:val="ConsPlusNormal"/>
            </w:pPr>
            <w:r w:rsidRPr="008B221B">
              <w:t>государственный реестр объектов накопленного вреда окружающей среде</w:t>
            </w:r>
          </w:p>
        </w:tc>
        <w:tc>
          <w:tcPr>
            <w:tcW w:w="2267" w:type="dxa"/>
            <w:tcBorders>
              <w:top w:val="single" w:sz="4" w:space="0" w:color="auto"/>
            </w:tcBorders>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Borders>
              <w:top w:val="single" w:sz="4" w:space="0" w:color="auto"/>
            </w:tcBorders>
          </w:tcPr>
          <w:p w:rsidR="004952B7" w:rsidRPr="008B221B" w:rsidRDefault="004952B7">
            <w:pPr>
              <w:pStyle w:val="ConsPlusNormal"/>
            </w:pPr>
            <w:r w:rsidRPr="008B221B">
              <w:t xml:space="preserve">в соответствии с </w:t>
            </w:r>
            <w:hyperlink r:id="rId21" w:history="1">
              <w:r w:rsidRPr="008B221B">
                <w:rPr>
                  <w:color w:val="0000FF"/>
                </w:rPr>
                <w:t>Правилами</w:t>
              </w:r>
            </w:hyperlink>
            <w:r w:rsidRPr="008B221B">
              <w:t xml:space="preserve"> ведения государственного реестра объектов накопленного вреда окружающей среде, утвержденными постановлением Правительства Российской Федерации от 13 апреля 2017 г. N 445 "Об утверждении Правил ведения государственного реестра объектов накопленного вреда окружающей среде"</w:t>
            </w:r>
          </w:p>
        </w:tc>
        <w:tc>
          <w:tcPr>
            <w:tcW w:w="2267" w:type="dxa"/>
            <w:tcBorders>
              <w:top w:val="single" w:sz="4" w:space="0" w:color="auto"/>
            </w:tcBorders>
          </w:tcPr>
          <w:p w:rsidR="004952B7" w:rsidRPr="008B221B" w:rsidRDefault="004952B7">
            <w:pPr>
              <w:pStyle w:val="ConsPlusNormal"/>
            </w:pPr>
            <w:r w:rsidRPr="008B221B">
              <w:t xml:space="preserve">в соответствии с </w:t>
            </w:r>
            <w:hyperlink r:id="rId22" w:history="1">
              <w:r w:rsidRPr="008B221B">
                <w:rPr>
                  <w:color w:val="0000FF"/>
                </w:rPr>
                <w:t>Правилами</w:t>
              </w:r>
            </w:hyperlink>
            <w:r w:rsidRPr="008B221B">
              <w:t xml:space="preserve"> ведения государственного реестра объектов накопленного вреда окружающей среде, утвержденными постановлением Правительства Российской Федерации от 13 апреля 2017 г. N 445 "Об утверждении Правил ведения государственного реестра объектов накопленного вреда окружающей среде"</w:t>
            </w:r>
          </w:p>
        </w:tc>
        <w:tc>
          <w:tcPr>
            <w:tcW w:w="2267" w:type="dxa"/>
            <w:tcBorders>
              <w:top w:val="single" w:sz="4" w:space="0" w:color="auto"/>
            </w:tcBorders>
          </w:tcPr>
          <w:p w:rsidR="004952B7" w:rsidRPr="008B221B" w:rsidRDefault="004952B7">
            <w:pPr>
              <w:pStyle w:val="ConsPlusNormal"/>
            </w:pPr>
            <w:r w:rsidRPr="008B221B">
              <w:t>Минприроды России</w:t>
            </w:r>
          </w:p>
        </w:tc>
      </w:tr>
      <w:tr w:rsidR="004952B7" w:rsidRPr="008B221B">
        <w:tc>
          <w:tcPr>
            <w:tcW w:w="566" w:type="dxa"/>
          </w:tcPr>
          <w:p w:rsidR="004952B7" w:rsidRPr="008B221B" w:rsidRDefault="004952B7">
            <w:pPr>
              <w:pStyle w:val="ConsPlusNormal"/>
              <w:jc w:val="center"/>
            </w:pPr>
            <w:r w:rsidRPr="008B221B">
              <w:t>2.</w:t>
            </w:r>
          </w:p>
        </w:tc>
        <w:tc>
          <w:tcPr>
            <w:tcW w:w="3571" w:type="dxa"/>
          </w:tcPr>
          <w:p w:rsidR="004952B7" w:rsidRPr="008B221B" w:rsidRDefault="004952B7">
            <w:pPr>
              <w:pStyle w:val="ConsPlusNormal"/>
            </w:pPr>
            <w:r w:rsidRPr="008B221B">
              <w:t>Информация об объектах, оказывающих негативное воздействие на окружающую среду (далее - объекты), включая:</w:t>
            </w:r>
          </w:p>
          <w:p w:rsidR="004952B7" w:rsidRPr="008B221B" w:rsidRDefault="004952B7">
            <w:pPr>
              <w:pStyle w:val="ConsPlusNormal"/>
            </w:pPr>
            <w:r w:rsidRPr="008B221B">
              <w:t xml:space="preserve">наименование, организационно-правовую форму и адрес (место </w:t>
            </w:r>
            <w:r w:rsidRPr="008B221B">
              <w:lastRenderedPageBreak/>
              <w:t>нахождения) юридического лица или фамилию, имя, отчество (при наличии), дату государственной регистрации индивидуального предпринимателя, осуществляющего хозяйственную и (или) иную деятельность на объекте, с указанием идентификационного номера налогоплательщика юридического лица, индивидуального предпринимателя и кода причины постановки на учет в налоговых органах юридического лица, индивидуального предпринимателя;</w:t>
            </w:r>
          </w:p>
          <w:p w:rsidR="004952B7" w:rsidRPr="008B221B" w:rsidRDefault="004952B7">
            <w:pPr>
              <w:pStyle w:val="ConsPlusNormal"/>
            </w:pPr>
            <w:r w:rsidRPr="008B221B">
              <w:t xml:space="preserve">сведения о фактическом месте нахождения объекта, включая его наименование (адрес или место регистрации передвижного источника, перемещающего объект), с указанием кода по Общероссийскому </w:t>
            </w:r>
            <w:hyperlink r:id="rId23" w:history="1">
              <w:r w:rsidRPr="008B221B">
                <w:rPr>
                  <w:color w:val="0000FF"/>
                </w:rPr>
                <w:t>классификатору</w:t>
              </w:r>
            </w:hyperlink>
            <w:r w:rsidRPr="008B221B">
              <w:t xml:space="preserve"> территорий муниципальных образований по месту нахождения объекта и по категории объекта;</w:t>
            </w:r>
          </w:p>
          <w:p w:rsidR="004952B7" w:rsidRPr="008B221B" w:rsidRDefault="004952B7">
            <w:pPr>
              <w:pStyle w:val="ConsPlusNormal"/>
            </w:pPr>
            <w:r w:rsidRPr="008B221B">
              <w:t xml:space="preserve">сведения о виде хозяйственной и (или) иной деятельности, об </w:t>
            </w:r>
            <w:r w:rsidRPr="008B221B">
              <w:lastRenderedPageBreak/>
              <w:t xml:space="preserve">объеме производимой продукции (товара), о выполняемых работах, об оказываемых услугах, включая коды видов экономической деятельности юридических лиц, индивидуальных предпринимателей, осуществляющих деятельность на объекте, по Общероссийскому </w:t>
            </w:r>
            <w:hyperlink r:id="rId24" w:history="1">
              <w:r w:rsidRPr="008B221B">
                <w:rPr>
                  <w:color w:val="0000FF"/>
                </w:rPr>
                <w:t>классификатору</w:t>
              </w:r>
            </w:hyperlink>
            <w:r w:rsidRPr="008B221B">
              <w:t xml:space="preserve"> видов экономической деятельности;</w:t>
            </w:r>
          </w:p>
          <w:p w:rsidR="004952B7" w:rsidRPr="008B221B" w:rsidRDefault="004952B7">
            <w:pPr>
              <w:pStyle w:val="ConsPlusNormal"/>
            </w:pPr>
            <w:r w:rsidRPr="008B221B">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случаях, предусмотренных законодательством Российской Федерации об экологической экспертизе, законодательством о градостроительной деятельности;</w:t>
            </w:r>
          </w:p>
          <w:p w:rsidR="004952B7" w:rsidRPr="008B221B" w:rsidRDefault="004952B7">
            <w:pPr>
              <w:pStyle w:val="ConsPlusNormal"/>
            </w:pPr>
            <w:r w:rsidRPr="008B221B">
              <w:t>сведения о стационарных источниках выбросов загрязняющих веществ в атмосферный воздух с указанием их местоположения;</w:t>
            </w:r>
          </w:p>
          <w:p w:rsidR="004952B7" w:rsidRPr="008B221B" w:rsidRDefault="004952B7">
            <w:pPr>
              <w:pStyle w:val="ConsPlusNormal"/>
            </w:pPr>
            <w:r w:rsidRPr="008B221B">
              <w:t xml:space="preserve">сведения об уровне и (или) объеме или о массе выбросов загрязняющих веществ в </w:t>
            </w:r>
            <w:r w:rsidRPr="008B221B">
              <w:lastRenderedPageBreak/>
              <w:t>отношении каждого стационарного источника выбросов загрязняющих веществ в атмосферный воздух;</w:t>
            </w:r>
          </w:p>
          <w:p w:rsidR="004952B7" w:rsidRPr="008B221B" w:rsidRDefault="004952B7">
            <w:pPr>
              <w:pStyle w:val="ConsPlusNormal"/>
            </w:pPr>
            <w:r w:rsidRPr="008B221B">
              <w:t>сведения об источниках сброса загрязняющих веществ в поверхностные и подземные водные объекты (мест сброса сточных вод) с указанием их местоположения;</w:t>
            </w:r>
          </w:p>
          <w:p w:rsidR="004952B7" w:rsidRPr="008B221B" w:rsidRDefault="004952B7">
            <w:pPr>
              <w:pStyle w:val="ConsPlusNormal"/>
            </w:pPr>
            <w:r w:rsidRPr="008B221B">
              <w:t>сведения 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w:t>
            </w:r>
          </w:p>
          <w:p w:rsidR="004952B7" w:rsidRPr="008B221B" w:rsidRDefault="004952B7">
            <w:pPr>
              <w:pStyle w:val="ConsPlusNormal"/>
            </w:pPr>
            <w:r w:rsidRPr="008B221B">
              <w:t>сведения об объеме или о массе обработанных, утилизированных, обезвреженных, размещенных отходов производства и потребления, в том числе по каждому виду и классу опасности отходов;</w:t>
            </w:r>
          </w:p>
          <w:p w:rsidR="004952B7" w:rsidRPr="008B221B" w:rsidRDefault="004952B7">
            <w:pPr>
              <w:pStyle w:val="ConsPlusNormal"/>
            </w:pPr>
            <w:r w:rsidRPr="008B221B">
              <w:t>сведения о декларациях о плате за негативное воздействие на окружающую среду;</w:t>
            </w:r>
          </w:p>
          <w:p w:rsidR="004952B7" w:rsidRPr="008B221B" w:rsidRDefault="004952B7">
            <w:pPr>
              <w:pStyle w:val="ConsPlusNormal"/>
            </w:pPr>
            <w:r w:rsidRPr="008B221B">
              <w:t>сведения о комплексных экологических разрешениях или декларациях о воздействии на окружающую среду;</w:t>
            </w:r>
          </w:p>
          <w:p w:rsidR="004952B7" w:rsidRPr="008B221B" w:rsidRDefault="004952B7">
            <w:pPr>
              <w:pStyle w:val="ConsPlusNormal"/>
            </w:pPr>
            <w:r w:rsidRPr="008B221B">
              <w:lastRenderedPageBreak/>
              <w:t>сведения о программе производственного экологического контроля;</w:t>
            </w:r>
          </w:p>
          <w:p w:rsidR="004952B7" w:rsidRPr="008B221B" w:rsidRDefault="004952B7">
            <w:pPr>
              <w:pStyle w:val="ConsPlusNormal"/>
            </w:pPr>
            <w:r w:rsidRPr="008B221B">
              <w:t>сведения о мероприятиях по снижению негативного воздействия на окружающую среду;</w:t>
            </w:r>
          </w:p>
        </w:tc>
        <w:tc>
          <w:tcPr>
            <w:tcW w:w="2267" w:type="dxa"/>
          </w:tcPr>
          <w:p w:rsidR="004952B7" w:rsidRPr="008B221B" w:rsidRDefault="004952B7">
            <w:pPr>
              <w:pStyle w:val="ConsPlusNormal"/>
            </w:pPr>
            <w:r w:rsidRPr="008B221B">
              <w:lastRenderedPageBreak/>
              <w:t>государственный реестр объектов, оказывающих негативное воздействие на окружающую среду</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 xml:space="preserve">в соответствии с </w:t>
            </w:r>
            <w:hyperlink r:id="rId25" w:history="1">
              <w:r w:rsidRPr="008B221B">
                <w:rPr>
                  <w:color w:val="0000FF"/>
                </w:rPr>
                <w:t>Правилами</w:t>
              </w:r>
            </w:hyperlink>
            <w:r w:rsidRPr="008B221B">
              <w:t xml:space="preserve"> создания и ведения государственного реестра объектов, оказывающих негативное воздействие на </w:t>
            </w:r>
            <w:r w:rsidRPr="008B221B">
              <w:lastRenderedPageBreak/>
              <w:t>окружающую среду, утвержденными постановлением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w:t>
            </w:r>
          </w:p>
        </w:tc>
        <w:tc>
          <w:tcPr>
            <w:tcW w:w="2267" w:type="dxa"/>
          </w:tcPr>
          <w:p w:rsidR="004952B7" w:rsidRPr="008B221B" w:rsidRDefault="004952B7">
            <w:pPr>
              <w:pStyle w:val="ConsPlusNormal"/>
            </w:pPr>
            <w:r w:rsidRPr="008B221B">
              <w:lastRenderedPageBreak/>
              <w:t xml:space="preserve">в соответствии с </w:t>
            </w:r>
            <w:hyperlink r:id="rId26" w:history="1">
              <w:r w:rsidRPr="008B221B">
                <w:rPr>
                  <w:color w:val="0000FF"/>
                </w:rPr>
                <w:t>Правилами</w:t>
              </w:r>
            </w:hyperlink>
            <w:r w:rsidRPr="008B221B">
              <w:t xml:space="preserve"> создания и ведения государственного реестра объектов, оказывающих негативное воздействие на </w:t>
            </w:r>
            <w:r w:rsidRPr="008B221B">
              <w:lastRenderedPageBreak/>
              <w:t>окружающую среду, утвержденными постановлением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w:t>
            </w:r>
          </w:p>
        </w:tc>
        <w:tc>
          <w:tcPr>
            <w:tcW w:w="2267" w:type="dxa"/>
          </w:tcPr>
          <w:p w:rsidR="004952B7" w:rsidRPr="008B221B" w:rsidRDefault="004952B7">
            <w:pPr>
              <w:pStyle w:val="ConsPlusNormal"/>
            </w:pPr>
            <w:r w:rsidRPr="008B221B">
              <w:lastRenderedPageBreak/>
              <w:t>Росприроднадзор,</w:t>
            </w:r>
          </w:p>
          <w:p w:rsidR="004952B7" w:rsidRPr="008B221B" w:rsidRDefault="004952B7">
            <w:pPr>
              <w:pStyle w:val="ConsPlusNormal"/>
            </w:pPr>
            <w:r w:rsidRPr="008B221B">
              <w:t>органы исполнительной власти субъектов Российской Федерации</w:t>
            </w:r>
          </w:p>
        </w:tc>
      </w:tr>
      <w:tr w:rsidR="004952B7" w:rsidRPr="008B221B">
        <w:tc>
          <w:tcPr>
            <w:tcW w:w="566" w:type="dxa"/>
          </w:tcPr>
          <w:p w:rsidR="004952B7" w:rsidRPr="008B221B" w:rsidRDefault="004952B7">
            <w:pPr>
              <w:pStyle w:val="ConsPlusNormal"/>
            </w:pPr>
          </w:p>
        </w:tc>
        <w:tc>
          <w:tcPr>
            <w:tcW w:w="3571" w:type="dxa"/>
          </w:tcPr>
          <w:p w:rsidR="004952B7" w:rsidRPr="008B221B" w:rsidRDefault="004952B7">
            <w:pPr>
              <w:pStyle w:val="ConsPlusNormal"/>
            </w:pPr>
            <w:r w:rsidRPr="008B221B">
              <w:t>информацию о применяемых технологиях на объектах, отнесенных к I категории в зависимости от уровня негативного воздействия на окружающую среду, и об их соответствии наилучшим доступным технологиям;</w:t>
            </w:r>
          </w:p>
          <w:p w:rsidR="004952B7" w:rsidRPr="008B221B" w:rsidRDefault="004952B7">
            <w:pPr>
              <w:pStyle w:val="ConsPlusNormal"/>
            </w:pPr>
            <w:r w:rsidRPr="008B221B">
              <w:t>информацию о технических средствах по обезвреживанию выбросов, сбросов загрязняющих веществ в окружающую среду, технических средствах и технологиях по обезвреживанию и безопасному размещению отходов производства и потребления;</w:t>
            </w:r>
          </w:p>
          <w:p w:rsidR="004952B7" w:rsidRPr="008B221B" w:rsidRDefault="004952B7">
            <w:pPr>
              <w:pStyle w:val="ConsPlusNormal"/>
            </w:pPr>
            <w:r w:rsidRPr="008B221B">
              <w:t>сведения о результатах осуществления государственного экологического надзора;</w:t>
            </w:r>
          </w:p>
          <w:p w:rsidR="004952B7" w:rsidRPr="008B221B" w:rsidRDefault="004952B7">
            <w:pPr>
              <w:pStyle w:val="ConsPlusNormal"/>
            </w:pPr>
            <w:r w:rsidRPr="008B221B">
              <w:t xml:space="preserve">информацию о консервации, ликвидации объекта, об изменении его местонахождения, о замене юридического лица или </w:t>
            </w:r>
            <w:r w:rsidRPr="008B221B">
              <w:lastRenderedPageBreak/>
              <w:t>индивидуального предпринимателя, эксплуатирующих объект;</w:t>
            </w:r>
          </w:p>
          <w:p w:rsidR="004952B7" w:rsidRPr="008B221B" w:rsidRDefault="004952B7">
            <w:pPr>
              <w:pStyle w:val="ConsPlusNormal"/>
            </w:pPr>
            <w:r w:rsidRPr="008B221B">
              <w:t>категорию объекта в зависимости от уровня негативного воздействия на окружающую среду;</w:t>
            </w:r>
          </w:p>
          <w:p w:rsidR="004952B7" w:rsidRPr="008B221B" w:rsidRDefault="004952B7">
            <w:pPr>
              <w:pStyle w:val="ConsPlusNormal"/>
            </w:pPr>
            <w:r w:rsidRPr="008B221B">
              <w:t>данные автоматического контроля выбросов загрязняющих веществ и (или) сбросов загрязняющих веществ</w:t>
            </w: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r>
      <w:tr w:rsidR="004952B7" w:rsidRPr="008B221B">
        <w:tc>
          <w:tcPr>
            <w:tcW w:w="566" w:type="dxa"/>
          </w:tcPr>
          <w:p w:rsidR="004952B7" w:rsidRPr="008B221B" w:rsidRDefault="004952B7">
            <w:pPr>
              <w:pStyle w:val="ConsPlusNormal"/>
              <w:jc w:val="center"/>
            </w:pPr>
            <w:r w:rsidRPr="008B221B">
              <w:lastRenderedPageBreak/>
              <w:t>3.</w:t>
            </w:r>
          </w:p>
        </w:tc>
        <w:tc>
          <w:tcPr>
            <w:tcW w:w="3571" w:type="dxa"/>
          </w:tcPr>
          <w:p w:rsidR="004952B7" w:rsidRPr="008B221B" w:rsidRDefault="004952B7">
            <w:pPr>
              <w:pStyle w:val="ConsPlusNormal"/>
            </w:pPr>
            <w:r w:rsidRPr="008B221B">
              <w:t>Аналитическая информация о состоянии окружающей среды, в том числе компонентов природной среды, естественных экологических систем, о происходящих в них процессах, явлениях, результатах оценки и прогноза изменений состояния окружающей среды под влиянием природных и антропогенных факторов, включая:</w:t>
            </w:r>
          </w:p>
          <w:p w:rsidR="004952B7" w:rsidRPr="008B221B" w:rsidRDefault="004952B7">
            <w:pPr>
              <w:pStyle w:val="ConsPlusNormal"/>
            </w:pPr>
            <w:r w:rsidRPr="008B221B">
              <w:t>основные показатели фактического состояния окружающей среды;</w:t>
            </w:r>
          </w:p>
          <w:p w:rsidR="004952B7" w:rsidRPr="008B221B" w:rsidRDefault="004952B7">
            <w:pPr>
              <w:pStyle w:val="ConsPlusNormal"/>
            </w:pPr>
            <w:r w:rsidRPr="008B221B">
              <w:t xml:space="preserve">показатели, характеризующие взаимосвязь показателей состояния окружающей среды и показателей социально-экономического </w:t>
            </w:r>
            <w:r w:rsidRPr="008B221B">
              <w:lastRenderedPageBreak/>
              <w:t>развития Российской Федерации (показатели экологической эффективности);</w:t>
            </w:r>
          </w:p>
          <w:p w:rsidR="004952B7" w:rsidRPr="008B221B" w:rsidRDefault="004952B7">
            <w:pPr>
              <w:pStyle w:val="ConsPlusNormal"/>
            </w:pPr>
            <w:r w:rsidRPr="008B221B">
              <w:t>сведения о природных и антропогенных факторах, в том числе основных отраслях экономической деятельности, влияющих на состояние окружающей среды, анализ, тенденции и прогноз их воздействия на окружающую среду;</w:t>
            </w:r>
          </w:p>
          <w:p w:rsidR="004952B7" w:rsidRPr="008B221B" w:rsidRDefault="004952B7">
            <w:pPr>
              <w:pStyle w:val="ConsPlusNormal"/>
            </w:pPr>
            <w:r w:rsidRPr="008B221B">
              <w:t>оценку достижения целевых показателей качества окружающей среды, предусмотренных программными документами (концепциями, доктринами, стратегиями, государственными (федеральными) целевыми программами);</w:t>
            </w:r>
          </w:p>
          <w:p w:rsidR="004952B7" w:rsidRPr="008B221B" w:rsidRDefault="004952B7">
            <w:pPr>
              <w:pStyle w:val="ConsPlusNormal"/>
            </w:pPr>
            <w:r w:rsidRPr="008B221B">
              <w:t>сведения об осуществляемых экономических, правовых, социальных и иных мерах в области охраны окружающей среды и анализ их эффективности;</w:t>
            </w:r>
          </w:p>
          <w:p w:rsidR="004952B7" w:rsidRPr="008B221B" w:rsidRDefault="004952B7">
            <w:pPr>
              <w:pStyle w:val="ConsPlusNormal"/>
            </w:pPr>
            <w:r w:rsidRPr="008B221B">
              <w:t>результаты научных исследований в области охраны окружающей среды;</w:t>
            </w:r>
          </w:p>
          <w:p w:rsidR="004952B7" w:rsidRPr="008B221B" w:rsidRDefault="004952B7">
            <w:pPr>
              <w:pStyle w:val="ConsPlusNormal"/>
            </w:pPr>
            <w:r w:rsidRPr="008B221B">
              <w:t xml:space="preserve">сведения о международной деятельности в области охраны </w:t>
            </w:r>
            <w:r w:rsidRPr="008B221B">
              <w:lastRenderedPageBreak/>
              <w:t>окружающей среды и о выполнении Российской Федерацией обязательств по международным договорам Российской Федерации по вопросам охраны окружающей среды;</w:t>
            </w:r>
          </w:p>
          <w:p w:rsidR="004952B7" w:rsidRPr="008B221B" w:rsidRDefault="004952B7">
            <w:pPr>
              <w:pStyle w:val="ConsPlusNormal"/>
            </w:pPr>
            <w:r w:rsidRPr="008B221B">
              <w:t>предложения о предотвращении, ограничении и минимизации негативного воздействия на окружающую среду</w:t>
            </w:r>
          </w:p>
        </w:tc>
        <w:tc>
          <w:tcPr>
            <w:tcW w:w="2267" w:type="dxa"/>
          </w:tcPr>
          <w:p w:rsidR="004952B7" w:rsidRPr="008B221B" w:rsidRDefault="004952B7">
            <w:pPr>
              <w:pStyle w:val="ConsPlusNormal"/>
            </w:pPr>
            <w:r w:rsidRPr="008B221B">
              <w:lastRenderedPageBreak/>
              <w:t>ежегодный государственный доклад о состоянии и об охране окружающей среды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 xml:space="preserve">в соответствии с </w:t>
            </w:r>
            <w:hyperlink r:id="rId27" w:history="1">
              <w:r w:rsidRPr="008B221B">
                <w:rPr>
                  <w:color w:val="0000FF"/>
                </w:rPr>
                <w:t>Положением</w:t>
              </w:r>
            </w:hyperlink>
            <w:r w:rsidRPr="008B221B">
              <w:t xml:space="preserve"> о подготовке и распространении ежегодного государственного доклада о состоянии и об охране окружающей среды, утвержденным постановлением Правительства Российской Федерации от 24 сентября 2012 г. N 966 "О подготовке и распространении ежегодного государственного доклада о состоянии </w:t>
            </w:r>
            <w:r w:rsidRPr="008B221B">
              <w:lastRenderedPageBreak/>
              <w:t>и об охране окружающей среды"</w:t>
            </w:r>
          </w:p>
        </w:tc>
        <w:tc>
          <w:tcPr>
            <w:tcW w:w="2267" w:type="dxa"/>
          </w:tcPr>
          <w:p w:rsidR="004952B7" w:rsidRPr="008B221B" w:rsidRDefault="004952B7">
            <w:pPr>
              <w:pStyle w:val="ConsPlusNormal"/>
            </w:pPr>
            <w:r w:rsidRPr="008B221B">
              <w:lastRenderedPageBreak/>
              <w:t xml:space="preserve">в соответствии с </w:t>
            </w:r>
            <w:hyperlink r:id="rId28" w:history="1">
              <w:r w:rsidRPr="008B221B">
                <w:rPr>
                  <w:color w:val="0000FF"/>
                </w:rPr>
                <w:t>Положением</w:t>
              </w:r>
            </w:hyperlink>
            <w:r w:rsidRPr="008B221B">
              <w:t xml:space="preserve"> о подготовке и распространении ежегодного государственного доклада о состоянии и об охране окружающей среды, утвержденным постановлением Правительства Российской Федерации от 24 сентября 2012 г. N 966 "О подготовке и распространении ежегодного государственного доклада о состоянии </w:t>
            </w:r>
            <w:r w:rsidRPr="008B221B">
              <w:lastRenderedPageBreak/>
              <w:t>и об охране окружающей среды"</w:t>
            </w:r>
          </w:p>
        </w:tc>
        <w:tc>
          <w:tcPr>
            <w:tcW w:w="2267" w:type="dxa"/>
          </w:tcPr>
          <w:p w:rsidR="004952B7" w:rsidRPr="008B221B" w:rsidRDefault="004952B7">
            <w:pPr>
              <w:pStyle w:val="ConsPlusNormal"/>
            </w:pPr>
            <w:r w:rsidRPr="008B221B">
              <w:lastRenderedPageBreak/>
              <w:t>Минприроды России</w:t>
            </w:r>
          </w:p>
        </w:tc>
      </w:tr>
      <w:tr w:rsidR="004952B7" w:rsidRPr="008B221B">
        <w:tc>
          <w:tcPr>
            <w:tcW w:w="566" w:type="dxa"/>
          </w:tcPr>
          <w:p w:rsidR="004952B7" w:rsidRPr="008B221B" w:rsidRDefault="004952B7">
            <w:pPr>
              <w:pStyle w:val="ConsPlusNormal"/>
              <w:jc w:val="center"/>
            </w:pPr>
            <w:r w:rsidRPr="008B221B">
              <w:lastRenderedPageBreak/>
              <w:t>4.</w:t>
            </w:r>
          </w:p>
        </w:tc>
        <w:tc>
          <w:tcPr>
            <w:tcW w:w="3571" w:type="dxa"/>
          </w:tcPr>
          <w:p w:rsidR="004952B7" w:rsidRPr="008B221B" w:rsidRDefault="004952B7">
            <w:pPr>
              <w:pStyle w:val="ConsPlusNormal"/>
            </w:pPr>
            <w:r w:rsidRPr="008B221B">
              <w:t>Фактографическая информация, характеризующая состояние и использование минерально-сырьевой базы Российской Федерации;</w:t>
            </w:r>
          </w:p>
          <w:p w:rsidR="004952B7" w:rsidRPr="008B221B" w:rsidRDefault="004952B7">
            <w:pPr>
              <w:pStyle w:val="ConsPlusNormal"/>
            </w:pPr>
            <w:r w:rsidRPr="008B221B">
              <w:t>аналитическая информация о минерально-сырьевом комплексе Российской Федерации</w:t>
            </w:r>
          </w:p>
        </w:tc>
        <w:tc>
          <w:tcPr>
            <w:tcW w:w="2267" w:type="dxa"/>
          </w:tcPr>
          <w:p w:rsidR="004952B7" w:rsidRPr="008B221B" w:rsidRDefault="004952B7">
            <w:pPr>
              <w:pStyle w:val="ConsPlusNormal"/>
            </w:pPr>
            <w:r w:rsidRPr="008B221B">
              <w:t>государственный доклад о состоянии и использовании минерально-сырьевых ресурсов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Минприроды России</w:t>
            </w:r>
          </w:p>
        </w:tc>
      </w:tr>
      <w:tr w:rsidR="004952B7" w:rsidRPr="008B221B">
        <w:tc>
          <w:tcPr>
            <w:tcW w:w="566" w:type="dxa"/>
          </w:tcPr>
          <w:p w:rsidR="004952B7" w:rsidRPr="008B221B" w:rsidRDefault="004952B7">
            <w:pPr>
              <w:pStyle w:val="ConsPlusNormal"/>
              <w:jc w:val="center"/>
            </w:pPr>
            <w:r w:rsidRPr="008B221B">
              <w:t>5.</w:t>
            </w:r>
          </w:p>
        </w:tc>
        <w:tc>
          <w:tcPr>
            <w:tcW w:w="3571" w:type="dxa"/>
          </w:tcPr>
          <w:p w:rsidR="004952B7" w:rsidRPr="008B221B" w:rsidRDefault="004952B7">
            <w:pPr>
              <w:pStyle w:val="ConsPlusNormal"/>
            </w:pPr>
            <w:r w:rsidRPr="008B221B">
              <w:t>Аналитическая информация о водных ресурсах Российской Федерации, их использовании и водном хозяйстве, включая:</w:t>
            </w:r>
          </w:p>
          <w:p w:rsidR="004952B7" w:rsidRPr="008B221B" w:rsidRDefault="004952B7">
            <w:pPr>
              <w:pStyle w:val="ConsPlusNormal"/>
            </w:pPr>
            <w:r w:rsidRPr="008B221B">
              <w:t>анализ водохозяйственной ситуации;</w:t>
            </w:r>
          </w:p>
          <w:p w:rsidR="004952B7" w:rsidRPr="008B221B" w:rsidRDefault="004952B7">
            <w:pPr>
              <w:pStyle w:val="ConsPlusNormal"/>
            </w:pPr>
            <w:r w:rsidRPr="008B221B">
              <w:t>характеристику и оценку состояния водохозяйственного комплекса;</w:t>
            </w:r>
          </w:p>
          <w:p w:rsidR="004952B7" w:rsidRPr="008B221B" w:rsidRDefault="004952B7">
            <w:pPr>
              <w:pStyle w:val="ConsPlusNormal"/>
            </w:pPr>
            <w:r w:rsidRPr="008B221B">
              <w:t xml:space="preserve">количественные и качественные характеристики поверхностных и </w:t>
            </w:r>
            <w:r w:rsidRPr="008B221B">
              <w:lastRenderedPageBreak/>
              <w:t>подземных вод</w:t>
            </w:r>
          </w:p>
        </w:tc>
        <w:tc>
          <w:tcPr>
            <w:tcW w:w="2267" w:type="dxa"/>
          </w:tcPr>
          <w:p w:rsidR="004952B7" w:rsidRPr="008B221B" w:rsidRDefault="004952B7">
            <w:pPr>
              <w:pStyle w:val="ConsPlusNormal"/>
            </w:pPr>
            <w:r w:rsidRPr="008B221B">
              <w:lastRenderedPageBreak/>
              <w:t>государственный доклад о состоянии и использовании водных ресурсов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Минприроды России</w:t>
            </w:r>
          </w:p>
        </w:tc>
      </w:tr>
      <w:tr w:rsidR="004952B7" w:rsidRPr="008B221B">
        <w:tc>
          <w:tcPr>
            <w:tcW w:w="566" w:type="dxa"/>
          </w:tcPr>
          <w:p w:rsidR="004952B7" w:rsidRPr="008B221B" w:rsidRDefault="004952B7">
            <w:pPr>
              <w:pStyle w:val="ConsPlusNormal"/>
              <w:jc w:val="center"/>
            </w:pPr>
            <w:r w:rsidRPr="008B221B">
              <w:lastRenderedPageBreak/>
              <w:t>6.</w:t>
            </w:r>
          </w:p>
        </w:tc>
        <w:tc>
          <w:tcPr>
            <w:tcW w:w="3571" w:type="dxa"/>
          </w:tcPr>
          <w:p w:rsidR="004952B7" w:rsidRPr="008B221B" w:rsidRDefault="004952B7">
            <w:pPr>
              <w:pStyle w:val="ConsPlusNormal"/>
            </w:pPr>
            <w:r w:rsidRPr="008B221B">
              <w:t>Аналитическая информация о состоянии окружающей среды на Байкальской природной территории, включая информацию:</w:t>
            </w:r>
          </w:p>
          <w:p w:rsidR="004952B7" w:rsidRPr="008B221B" w:rsidRDefault="004952B7">
            <w:pPr>
              <w:pStyle w:val="ConsPlusNormal"/>
            </w:pPr>
            <w:r w:rsidRPr="008B221B">
              <w:t>о природных объектах;</w:t>
            </w:r>
          </w:p>
          <w:p w:rsidR="004952B7" w:rsidRPr="008B221B" w:rsidRDefault="004952B7">
            <w:pPr>
              <w:pStyle w:val="ConsPlusNormal"/>
            </w:pPr>
            <w:r w:rsidRPr="008B221B">
              <w:t>о компонентах природной среды и их природных ресурсов;</w:t>
            </w:r>
          </w:p>
          <w:p w:rsidR="004952B7" w:rsidRPr="008B221B" w:rsidRDefault="004952B7">
            <w:pPr>
              <w:pStyle w:val="ConsPlusNormal"/>
            </w:pPr>
            <w:r w:rsidRPr="008B221B">
              <w:t>о природно-антропогенных объектах;</w:t>
            </w:r>
          </w:p>
          <w:p w:rsidR="004952B7" w:rsidRPr="008B221B" w:rsidRDefault="004952B7">
            <w:pPr>
              <w:pStyle w:val="ConsPlusNormal"/>
            </w:pPr>
            <w:r w:rsidRPr="008B221B">
              <w:t>об антропогенных объектах и их влиянии на окружающую среду.</w:t>
            </w:r>
          </w:p>
          <w:p w:rsidR="004952B7" w:rsidRPr="008B221B" w:rsidRDefault="004952B7">
            <w:pPr>
              <w:pStyle w:val="ConsPlusNormal"/>
            </w:pPr>
            <w:r w:rsidRPr="008B221B">
              <w:t>Информация о мерах по охране озера Байкал</w:t>
            </w:r>
          </w:p>
        </w:tc>
        <w:tc>
          <w:tcPr>
            <w:tcW w:w="2267" w:type="dxa"/>
          </w:tcPr>
          <w:p w:rsidR="004952B7" w:rsidRPr="008B221B" w:rsidRDefault="004952B7">
            <w:pPr>
              <w:pStyle w:val="ConsPlusNormal"/>
            </w:pPr>
            <w:r w:rsidRPr="008B221B">
              <w:t>государственный доклад о состоянии озера Байкал и мерах по его охране</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Минприроды России</w:t>
            </w:r>
          </w:p>
        </w:tc>
      </w:tr>
      <w:tr w:rsidR="004952B7" w:rsidRPr="008B221B">
        <w:tc>
          <w:tcPr>
            <w:tcW w:w="566" w:type="dxa"/>
          </w:tcPr>
          <w:p w:rsidR="004952B7" w:rsidRPr="008B221B" w:rsidRDefault="004952B7">
            <w:pPr>
              <w:pStyle w:val="ConsPlusNormal"/>
              <w:jc w:val="center"/>
            </w:pPr>
            <w:r w:rsidRPr="008B221B">
              <w:t>7.</w:t>
            </w:r>
          </w:p>
        </w:tc>
        <w:tc>
          <w:tcPr>
            <w:tcW w:w="3571" w:type="dxa"/>
          </w:tcPr>
          <w:p w:rsidR="004952B7" w:rsidRPr="008B221B" w:rsidRDefault="004952B7">
            <w:pPr>
              <w:pStyle w:val="ConsPlusNormal"/>
            </w:pPr>
            <w:r w:rsidRPr="008B221B">
              <w:t>Информация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 включая сведения:</w:t>
            </w:r>
          </w:p>
          <w:p w:rsidR="004952B7" w:rsidRPr="008B221B" w:rsidRDefault="004952B7">
            <w:pPr>
              <w:pStyle w:val="ConsPlusNormal"/>
            </w:pPr>
            <w:r w:rsidRPr="008B221B">
              <w:t>о наименовании объекта размещения отходов;</w:t>
            </w:r>
          </w:p>
          <w:p w:rsidR="004952B7" w:rsidRPr="008B221B" w:rsidRDefault="004952B7">
            <w:pPr>
              <w:pStyle w:val="ConsPlusNormal"/>
            </w:pPr>
            <w:r w:rsidRPr="008B221B">
              <w:t xml:space="preserve">о назначении объекта размещения отходов (хранение, захоронение) с указанием наименований основных видов размещаемых отходов и их кодов </w:t>
            </w:r>
            <w:r w:rsidRPr="008B221B">
              <w:lastRenderedPageBreak/>
              <w:t xml:space="preserve">по Федеральному классификационному </w:t>
            </w:r>
            <w:hyperlink r:id="rId29" w:history="1">
              <w:r w:rsidRPr="008B221B">
                <w:rPr>
                  <w:color w:val="0000FF"/>
                </w:rPr>
                <w:t>каталогу</w:t>
              </w:r>
            </w:hyperlink>
            <w:r w:rsidRPr="008B221B">
              <w:t xml:space="preserve"> отходов;</w:t>
            </w:r>
          </w:p>
          <w:p w:rsidR="004952B7" w:rsidRPr="008B221B" w:rsidRDefault="004952B7">
            <w:pPr>
              <w:pStyle w:val="ConsPlusNormal"/>
            </w:pPr>
            <w:r w:rsidRPr="008B221B">
              <w:t>о местонахождении объекта размещения отходов;</w:t>
            </w:r>
          </w:p>
          <w:p w:rsidR="004952B7" w:rsidRPr="008B221B" w:rsidRDefault="004952B7">
            <w:pPr>
              <w:pStyle w:val="ConsPlusNormal"/>
            </w:pPr>
            <w:r w:rsidRPr="008B221B">
              <w:t>о юридическом лице или индивидуальном предпринимателе, эксплуатирующем объект размещения отходов (наименование, местонахождение юридического лица)</w:t>
            </w:r>
          </w:p>
        </w:tc>
        <w:tc>
          <w:tcPr>
            <w:tcW w:w="2267" w:type="dxa"/>
          </w:tcPr>
          <w:p w:rsidR="004952B7" w:rsidRPr="008B221B" w:rsidRDefault="004952B7">
            <w:pPr>
              <w:pStyle w:val="ConsPlusNormal"/>
            </w:pPr>
            <w:r w:rsidRPr="008B221B">
              <w:lastRenderedPageBreak/>
              <w:t>государственный реестр объектов размещения отходов</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ежемесячно</w:t>
            </w:r>
          </w:p>
        </w:tc>
        <w:tc>
          <w:tcPr>
            <w:tcW w:w="2267" w:type="dxa"/>
          </w:tcPr>
          <w:p w:rsidR="004952B7" w:rsidRPr="008B221B" w:rsidRDefault="004952B7">
            <w:pPr>
              <w:pStyle w:val="ConsPlusNormal"/>
            </w:pPr>
            <w:r w:rsidRPr="008B221B">
              <w:t>ежемесячно</w:t>
            </w:r>
          </w:p>
        </w:tc>
        <w:tc>
          <w:tcPr>
            <w:tcW w:w="2267" w:type="dxa"/>
          </w:tcPr>
          <w:p w:rsidR="004952B7" w:rsidRPr="008B221B" w:rsidRDefault="004952B7">
            <w:pPr>
              <w:pStyle w:val="ConsPlusNormal"/>
            </w:pPr>
            <w:r w:rsidRPr="008B221B">
              <w:t>Росприроднадзор и его территориальные органы</w:t>
            </w:r>
          </w:p>
        </w:tc>
      </w:tr>
      <w:tr w:rsidR="004952B7" w:rsidRPr="008B221B">
        <w:tc>
          <w:tcPr>
            <w:tcW w:w="566" w:type="dxa"/>
          </w:tcPr>
          <w:p w:rsidR="004952B7" w:rsidRPr="008B221B" w:rsidRDefault="004952B7">
            <w:pPr>
              <w:pStyle w:val="ConsPlusNormal"/>
              <w:jc w:val="center"/>
            </w:pPr>
            <w:r w:rsidRPr="008B221B">
              <w:lastRenderedPageBreak/>
              <w:t>8.</w:t>
            </w:r>
          </w:p>
        </w:tc>
        <w:tc>
          <w:tcPr>
            <w:tcW w:w="3571" w:type="dxa"/>
          </w:tcPr>
          <w:p w:rsidR="004952B7" w:rsidRPr="008B221B" w:rsidRDefault="004952B7">
            <w:pPr>
              <w:pStyle w:val="ConsPlusNormal"/>
            </w:pPr>
            <w:r w:rsidRPr="008B221B">
              <w:t>Перечень видов отходов, находящихся в обращении в Российской Федерации и систематизированных по совокупности классификационных признаков:</w:t>
            </w:r>
          </w:p>
          <w:p w:rsidR="004952B7" w:rsidRPr="008B221B" w:rsidRDefault="004952B7">
            <w:pPr>
              <w:pStyle w:val="ConsPlusNormal"/>
            </w:pPr>
            <w:r w:rsidRPr="008B221B">
              <w:t>происхождению;</w:t>
            </w:r>
          </w:p>
          <w:p w:rsidR="004952B7" w:rsidRPr="008B221B" w:rsidRDefault="004952B7">
            <w:pPr>
              <w:pStyle w:val="ConsPlusNormal"/>
            </w:pPr>
            <w:r w:rsidRPr="008B221B">
              <w:t>условиям образования (принадлежности к определенному производству, технологии);</w:t>
            </w:r>
          </w:p>
          <w:p w:rsidR="004952B7" w:rsidRPr="008B221B" w:rsidRDefault="004952B7">
            <w:pPr>
              <w:pStyle w:val="ConsPlusNormal"/>
            </w:pPr>
            <w:r w:rsidRPr="008B221B">
              <w:t>химическому и (или) компонентному составу, агрегатному состоянию и физической форме</w:t>
            </w:r>
          </w:p>
        </w:tc>
        <w:tc>
          <w:tcPr>
            <w:tcW w:w="2267" w:type="dxa"/>
          </w:tcPr>
          <w:p w:rsidR="004952B7" w:rsidRPr="008B221B" w:rsidRDefault="004952B7">
            <w:pPr>
              <w:pStyle w:val="ConsPlusNormal"/>
            </w:pPr>
            <w:r w:rsidRPr="008B221B">
              <w:t xml:space="preserve">федеральный классификационный </w:t>
            </w:r>
            <w:hyperlink r:id="rId30" w:history="1">
              <w:r w:rsidRPr="008B221B">
                <w:rPr>
                  <w:color w:val="0000FF"/>
                </w:rPr>
                <w:t>каталог</w:t>
              </w:r>
            </w:hyperlink>
            <w:r w:rsidRPr="008B221B">
              <w:t xml:space="preserve"> отходов</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9.</w:t>
            </w:r>
          </w:p>
        </w:tc>
        <w:tc>
          <w:tcPr>
            <w:tcW w:w="3571" w:type="dxa"/>
          </w:tcPr>
          <w:p w:rsidR="004952B7" w:rsidRPr="008B221B" w:rsidRDefault="004952B7">
            <w:pPr>
              <w:pStyle w:val="ConsPlusNormal"/>
            </w:pPr>
            <w:r w:rsidRPr="008B221B">
              <w:t xml:space="preserve">Информация о видах отходов, включенных в федеральный </w:t>
            </w:r>
            <w:r w:rsidRPr="008B221B">
              <w:lastRenderedPageBreak/>
              <w:t xml:space="preserve">классификационный </w:t>
            </w:r>
            <w:hyperlink r:id="rId31" w:history="1">
              <w:r w:rsidRPr="008B221B">
                <w:rPr>
                  <w:color w:val="0000FF"/>
                </w:rPr>
                <w:t>каталог</w:t>
              </w:r>
            </w:hyperlink>
            <w:r w:rsidRPr="008B221B">
              <w:t xml:space="preserve"> отходов, и их характеристиках, а также сведения о технологиях, применяемых для использования и обезвреживания отходов</w:t>
            </w:r>
          </w:p>
        </w:tc>
        <w:tc>
          <w:tcPr>
            <w:tcW w:w="2267" w:type="dxa"/>
          </w:tcPr>
          <w:p w:rsidR="004952B7" w:rsidRPr="008B221B" w:rsidRDefault="004952B7">
            <w:pPr>
              <w:pStyle w:val="ConsPlusNormal"/>
            </w:pPr>
            <w:r w:rsidRPr="008B221B">
              <w:lastRenderedPageBreak/>
              <w:t xml:space="preserve">банк данных об отходах и о </w:t>
            </w:r>
            <w:r w:rsidRPr="008B221B">
              <w:lastRenderedPageBreak/>
              <w:t>технологиях использования и обезвреживания отходов различных видов</w:t>
            </w:r>
          </w:p>
        </w:tc>
        <w:tc>
          <w:tcPr>
            <w:tcW w:w="2267" w:type="dxa"/>
          </w:tcPr>
          <w:p w:rsidR="004952B7" w:rsidRPr="008B221B" w:rsidRDefault="004952B7">
            <w:pPr>
              <w:pStyle w:val="ConsPlusNormal"/>
            </w:pPr>
            <w:r w:rsidRPr="008B221B">
              <w:lastRenderedPageBreak/>
              <w:t xml:space="preserve">официальный сайт субъекта </w:t>
            </w:r>
            <w:r w:rsidRPr="008B221B">
              <w:lastRenderedPageBreak/>
              <w:t>размещения экологической информации</w:t>
            </w:r>
          </w:p>
        </w:tc>
        <w:tc>
          <w:tcPr>
            <w:tcW w:w="2267" w:type="dxa"/>
          </w:tcPr>
          <w:p w:rsidR="004952B7" w:rsidRPr="008B221B" w:rsidRDefault="004952B7">
            <w:pPr>
              <w:pStyle w:val="ConsPlusNormal"/>
            </w:pPr>
            <w:r w:rsidRPr="008B221B">
              <w:lastRenderedPageBreak/>
              <w:t xml:space="preserve">по мере поступления </w:t>
            </w:r>
            <w:r w:rsidRPr="008B221B">
              <w:lastRenderedPageBreak/>
              <w:t>информации</w:t>
            </w:r>
          </w:p>
        </w:tc>
        <w:tc>
          <w:tcPr>
            <w:tcW w:w="2267" w:type="dxa"/>
          </w:tcPr>
          <w:p w:rsidR="004952B7" w:rsidRPr="008B221B" w:rsidRDefault="004952B7">
            <w:pPr>
              <w:pStyle w:val="ConsPlusNormal"/>
            </w:pPr>
            <w:r w:rsidRPr="008B221B">
              <w:lastRenderedPageBreak/>
              <w:t xml:space="preserve">по мере поступления </w:t>
            </w:r>
            <w:r w:rsidRPr="008B221B">
              <w:lastRenderedPageBreak/>
              <w:t>информации</w:t>
            </w:r>
          </w:p>
        </w:tc>
        <w:tc>
          <w:tcPr>
            <w:tcW w:w="2267" w:type="dxa"/>
          </w:tcPr>
          <w:p w:rsidR="004952B7" w:rsidRPr="008B221B" w:rsidRDefault="004952B7">
            <w:pPr>
              <w:pStyle w:val="ConsPlusNormal"/>
            </w:pPr>
            <w:r w:rsidRPr="008B221B">
              <w:lastRenderedPageBreak/>
              <w:t>Росприроднадзор</w:t>
            </w:r>
          </w:p>
        </w:tc>
      </w:tr>
      <w:tr w:rsidR="004952B7" w:rsidRPr="008B221B">
        <w:tc>
          <w:tcPr>
            <w:tcW w:w="566" w:type="dxa"/>
          </w:tcPr>
          <w:p w:rsidR="004952B7" w:rsidRPr="008B221B" w:rsidRDefault="004952B7">
            <w:pPr>
              <w:pStyle w:val="ConsPlusNormal"/>
              <w:jc w:val="center"/>
            </w:pPr>
            <w:r w:rsidRPr="008B221B">
              <w:lastRenderedPageBreak/>
              <w:t>10.</w:t>
            </w:r>
          </w:p>
        </w:tc>
        <w:tc>
          <w:tcPr>
            <w:tcW w:w="3571" w:type="dxa"/>
          </w:tcPr>
          <w:p w:rsidR="004952B7" w:rsidRPr="008B221B" w:rsidRDefault="004952B7">
            <w:pPr>
              <w:pStyle w:val="ConsPlusNormal"/>
            </w:pPr>
            <w:r w:rsidRPr="008B221B">
              <w:t>Информация о районах захоронения грунта, извлеченного при проведении дноуглубительных работ, во внутренних морских водах и в территориальном море Российской Федерации (далее - донный грунт), включающая:</w:t>
            </w:r>
          </w:p>
          <w:p w:rsidR="004952B7" w:rsidRPr="008B221B" w:rsidRDefault="004952B7">
            <w:pPr>
              <w:pStyle w:val="ConsPlusNormal"/>
            </w:pPr>
            <w:r w:rsidRPr="008B221B">
              <w:t>местоположение и географические координаты;</w:t>
            </w:r>
          </w:p>
          <w:p w:rsidR="004952B7" w:rsidRPr="008B221B" w:rsidRDefault="004952B7">
            <w:pPr>
              <w:pStyle w:val="ConsPlusNormal"/>
            </w:pPr>
            <w:r w:rsidRPr="008B221B">
              <w:t>общее количество разрешенного к захоронению донного грунта;</w:t>
            </w:r>
          </w:p>
          <w:p w:rsidR="004952B7" w:rsidRPr="008B221B" w:rsidRDefault="004952B7">
            <w:pPr>
              <w:pStyle w:val="ConsPlusNormal"/>
            </w:pPr>
            <w:r w:rsidRPr="008B221B">
              <w:t>характеристики донного грунта;</w:t>
            </w:r>
          </w:p>
          <w:p w:rsidR="004952B7" w:rsidRPr="008B221B" w:rsidRDefault="004952B7">
            <w:pPr>
              <w:pStyle w:val="ConsPlusNormal"/>
            </w:pPr>
            <w:r w:rsidRPr="008B221B">
              <w:t>периоды, в течение которых осуществлялось захоронение донного грунта;</w:t>
            </w:r>
          </w:p>
          <w:p w:rsidR="004952B7" w:rsidRPr="008B221B" w:rsidRDefault="004952B7">
            <w:pPr>
              <w:pStyle w:val="ConsPlusNormal"/>
            </w:pPr>
            <w:r w:rsidRPr="008B221B">
              <w:t>применяемый метод захоронения донного грунта;</w:t>
            </w:r>
          </w:p>
          <w:p w:rsidR="004952B7" w:rsidRPr="008B221B" w:rsidRDefault="004952B7">
            <w:pPr>
              <w:pStyle w:val="ConsPlusNormal"/>
            </w:pPr>
            <w:r w:rsidRPr="008B221B">
              <w:t>сведения о разрешениях на захоронение донного грунта (информация о заявителях, реквизиты выданного разрешения и срок его действия)</w:t>
            </w:r>
          </w:p>
        </w:tc>
        <w:tc>
          <w:tcPr>
            <w:tcW w:w="2267" w:type="dxa"/>
          </w:tcPr>
          <w:p w:rsidR="004952B7" w:rsidRPr="008B221B" w:rsidRDefault="004952B7">
            <w:pPr>
              <w:pStyle w:val="ConsPlusNormal"/>
            </w:pPr>
            <w:r w:rsidRPr="008B221B">
              <w:t>реестр районов захоронения грунта, извлеченного при проведении дноуглубительных работ, во внутренних морских водах и в территориальном море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ежемесячно,</w:t>
            </w:r>
          </w:p>
          <w:p w:rsidR="004952B7" w:rsidRPr="008B221B" w:rsidRDefault="004952B7">
            <w:pPr>
              <w:pStyle w:val="ConsPlusNormal"/>
            </w:pPr>
            <w:r w:rsidRPr="008B221B">
              <w:t>не позднее 5 дней после окончания очередного месяца</w:t>
            </w:r>
          </w:p>
        </w:tc>
        <w:tc>
          <w:tcPr>
            <w:tcW w:w="2267" w:type="dxa"/>
          </w:tcPr>
          <w:p w:rsidR="004952B7" w:rsidRPr="008B221B" w:rsidRDefault="004952B7">
            <w:pPr>
              <w:pStyle w:val="ConsPlusNormal"/>
            </w:pPr>
            <w:r w:rsidRPr="008B221B">
              <w:t>ежемесячно,</w:t>
            </w:r>
          </w:p>
          <w:p w:rsidR="004952B7" w:rsidRPr="008B221B" w:rsidRDefault="004952B7">
            <w:pPr>
              <w:pStyle w:val="ConsPlusNormal"/>
            </w:pPr>
            <w:r w:rsidRPr="008B221B">
              <w:t>не позднее 5 дней после окончания очередного месяца</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11.</w:t>
            </w:r>
          </w:p>
        </w:tc>
        <w:tc>
          <w:tcPr>
            <w:tcW w:w="3571" w:type="dxa"/>
          </w:tcPr>
          <w:p w:rsidR="004952B7" w:rsidRPr="008B221B" w:rsidRDefault="004952B7">
            <w:pPr>
              <w:pStyle w:val="ConsPlusNormal"/>
            </w:pPr>
            <w:r w:rsidRPr="008B221B">
              <w:t xml:space="preserve">Информация о заявках юридических лиц и </w:t>
            </w:r>
            <w:r w:rsidRPr="008B221B">
              <w:lastRenderedPageBreak/>
              <w:t>индивидуальных предпринимателей на получение комплексного экологического разрешения на осуществление хозяйственной и (или) иной деятельности на объектах I категории</w:t>
            </w:r>
          </w:p>
        </w:tc>
        <w:tc>
          <w:tcPr>
            <w:tcW w:w="2267" w:type="dxa"/>
          </w:tcPr>
          <w:p w:rsidR="004952B7" w:rsidRPr="008B221B" w:rsidRDefault="004952B7">
            <w:pPr>
              <w:pStyle w:val="ConsPlusNormal"/>
            </w:pPr>
            <w:r w:rsidRPr="008B221B">
              <w:lastRenderedPageBreak/>
              <w:t xml:space="preserve">заявки на получение комплексного </w:t>
            </w:r>
            <w:r w:rsidRPr="008B221B">
              <w:lastRenderedPageBreak/>
              <w:t>экологического разрешения</w:t>
            </w:r>
          </w:p>
        </w:tc>
        <w:tc>
          <w:tcPr>
            <w:tcW w:w="2267" w:type="dxa"/>
          </w:tcPr>
          <w:p w:rsidR="004952B7" w:rsidRPr="008B221B" w:rsidRDefault="004952B7">
            <w:pPr>
              <w:pStyle w:val="ConsPlusNormal"/>
            </w:pPr>
            <w:r w:rsidRPr="008B221B">
              <w:lastRenderedPageBreak/>
              <w:t xml:space="preserve">официальный сайт субъекта </w:t>
            </w:r>
            <w:r w:rsidRPr="008B221B">
              <w:lastRenderedPageBreak/>
              <w:t>размещения экологической информации</w:t>
            </w:r>
          </w:p>
        </w:tc>
        <w:tc>
          <w:tcPr>
            <w:tcW w:w="2267" w:type="dxa"/>
          </w:tcPr>
          <w:p w:rsidR="004952B7" w:rsidRPr="008B221B" w:rsidRDefault="004952B7">
            <w:pPr>
              <w:pStyle w:val="ConsPlusNormal"/>
            </w:pPr>
            <w:r w:rsidRPr="008B221B">
              <w:lastRenderedPageBreak/>
              <w:t xml:space="preserve">в соответствии с </w:t>
            </w:r>
            <w:hyperlink r:id="rId32" w:history="1">
              <w:r w:rsidRPr="008B221B">
                <w:rPr>
                  <w:color w:val="0000FF"/>
                </w:rPr>
                <w:t>Правилами</w:t>
              </w:r>
            </w:hyperlink>
            <w:r w:rsidRPr="008B221B">
              <w:t xml:space="preserve"> </w:t>
            </w:r>
            <w:r w:rsidRPr="008B221B">
              <w:lastRenderedPageBreak/>
              <w:t xml:space="preserve">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 утвержденными постановлением Правительства Российской Федерации от 13 февраля 2019 г. N 143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w:t>
            </w:r>
            <w:r w:rsidRPr="008B221B">
              <w:lastRenderedPageBreak/>
              <w:t>разрешений и внесения изменений в них"</w:t>
            </w:r>
          </w:p>
        </w:tc>
        <w:tc>
          <w:tcPr>
            <w:tcW w:w="2267" w:type="dxa"/>
          </w:tcPr>
          <w:p w:rsidR="004952B7" w:rsidRPr="008B221B" w:rsidRDefault="004952B7">
            <w:pPr>
              <w:pStyle w:val="ConsPlusNormal"/>
            </w:pPr>
            <w:r w:rsidRPr="008B221B">
              <w:lastRenderedPageBreak/>
              <w:t xml:space="preserve">в соответствии с </w:t>
            </w:r>
            <w:hyperlink r:id="rId33" w:history="1">
              <w:r w:rsidRPr="008B221B">
                <w:rPr>
                  <w:color w:val="0000FF"/>
                </w:rPr>
                <w:t>Правилами</w:t>
              </w:r>
            </w:hyperlink>
            <w:r w:rsidRPr="008B221B">
              <w:t xml:space="preserve"> </w:t>
            </w:r>
            <w:r w:rsidRPr="008B221B">
              <w:lastRenderedPageBreak/>
              <w:t xml:space="preserve">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 утвержденными постановлением Правительства Российской Федерации от 13 февраля 2019 г. N 143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w:t>
            </w:r>
            <w:r w:rsidRPr="008B221B">
              <w:lastRenderedPageBreak/>
              <w:t>разрешений и внесения изменений в них"</w:t>
            </w:r>
          </w:p>
        </w:tc>
        <w:tc>
          <w:tcPr>
            <w:tcW w:w="2267" w:type="dxa"/>
          </w:tcPr>
          <w:p w:rsidR="004952B7" w:rsidRPr="008B221B" w:rsidRDefault="004952B7">
            <w:pPr>
              <w:pStyle w:val="ConsPlusNormal"/>
            </w:pPr>
            <w:r w:rsidRPr="008B221B">
              <w:lastRenderedPageBreak/>
              <w:t>Росприроднадзор</w:t>
            </w:r>
          </w:p>
        </w:tc>
      </w:tr>
      <w:tr w:rsidR="004952B7" w:rsidRPr="008B221B">
        <w:tc>
          <w:tcPr>
            <w:tcW w:w="566" w:type="dxa"/>
          </w:tcPr>
          <w:p w:rsidR="004952B7" w:rsidRPr="008B221B" w:rsidRDefault="004952B7">
            <w:pPr>
              <w:pStyle w:val="ConsPlusNormal"/>
              <w:jc w:val="center"/>
            </w:pPr>
            <w:r w:rsidRPr="008B221B">
              <w:lastRenderedPageBreak/>
              <w:t>12.</w:t>
            </w:r>
          </w:p>
        </w:tc>
        <w:tc>
          <w:tcPr>
            <w:tcW w:w="3571" w:type="dxa"/>
          </w:tcPr>
          <w:p w:rsidR="004952B7" w:rsidRPr="008B221B" w:rsidRDefault="004952B7">
            <w:pPr>
              <w:pStyle w:val="ConsPlusNormal"/>
            </w:pPr>
            <w:r w:rsidRPr="008B221B">
              <w:t>Информация о мероприятиях по реконструкции, техническому перевооружению объектов, оказывающих негативное воздействие на окружающую среду, относящихся к I категории, хозяйственная и (или) иная деятельность на которых осуществляется при поэтапном достижении нормативов допустимых выбросов, нормативов допустимых сбросов, включая:</w:t>
            </w:r>
          </w:p>
          <w:p w:rsidR="004952B7" w:rsidRPr="008B221B" w:rsidRDefault="004952B7">
            <w:pPr>
              <w:pStyle w:val="ConsPlusNormal"/>
            </w:pPr>
            <w:r w:rsidRPr="008B221B">
              <w:t>показатели и график поэтапного снижения негативного воздействия на окружающую среду;</w:t>
            </w:r>
          </w:p>
          <w:p w:rsidR="004952B7" w:rsidRPr="008B221B" w:rsidRDefault="004952B7">
            <w:pPr>
              <w:pStyle w:val="ConsPlusNormal"/>
            </w:pPr>
            <w:r w:rsidRPr="008B221B">
              <w:t>сроки выполнения мероприятий;</w:t>
            </w:r>
          </w:p>
          <w:p w:rsidR="004952B7" w:rsidRPr="008B221B" w:rsidRDefault="004952B7">
            <w:pPr>
              <w:pStyle w:val="ConsPlusNormal"/>
            </w:pPr>
            <w:r w:rsidRPr="008B221B">
              <w:t>объем и источники финансирования;</w:t>
            </w:r>
          </w:p>
          <w:p w:rsidR="004952B7" w:rsidRPr="008B221B" w:rsidRDefault="004952B7">
            <w:pPr>
              <w:pStyle w:val="ConsPlusNormal"/>
            </w:pPr>
            <w:r w:rsidRPr="008B221B">
              <w:t>перечень ответственных за выполнение таких мероприятий должностных лиц</w:t>
            </w:r>
          </w:p>
        </w:tc>
        <w:tc>
          <w:tcPr>
            <w:tcW w:w="2267" w:type="dxa"/>
          </w:tcPr>
          <w:p w:rsidR="004952B7" w:rsidRPr="008B221B" w:rsidRDefault="004952B7">
            <w:pPr>
              <w:pStyle w:val="ConsPlusNormal"/>
            </w:pPr>
            <w:r w:rsidRPr="008B221B">
              <w:t>программы повышения экологической эффективности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Минпромторг России</w:t>
            </w:r>
          </w:p>
        </w:tc>
      </w:tr>
      <w:tr w:rsidR="004952B7" w:rsidRPr="008B221B">
        <w:tc>
          <w:tcPr>
            <w:tcW w:w="566" w:type="dxa"/>
          </w:tcPr>
          <w:p w:rsidR="004952B7" w:rsidRPr="008B221B" w:rsidRDefault="004952B7">
            <w:pPr>
              <w:pStyle w:val="ConsPlusNormal"/>
              <w:jc w:val="center"/>
            </w:pPr>
            <w:r w:rsidRPr="008B221B">
              <w:t>13.</w:t>
            </w:r>
          </w:p>
        </w:tc>
        <w:tc>
          <w:tcPr>
            <w:tcW w:w="3571" w:type="dxa"/>
          </w:tcPr>
          <w:p w:rsidR="004952B7" w:rsidRPr="008B221B" w:rsidRDefault="004952B7">
            <w:pPr>
              <w:pStyle w:val="ConsPlusNormal"/>
            </w:pPr>
            <w:r w:rsidRPr="008B221B">
              <w:t xml:space="preserve">Информация о системе организации и осуществления деятельности по накоплению (в том числе раздельному </w:t>
            </w:r>
            <w:r w:rsidRPr="008B221B">
              <w:lastRenderedPageBreak/>
              <w:t>накоплению), сбору, транспортированию, обработке, утилизации, обезвреживанию, размещению, захоронению отходов производства и потребления, в том числе твердых коммунальных отходов, образующихся на территории субъекта Российской Федерации, и направлениях ее развития на определенный период</w:t>
            </w:r>
          </w:p>
        </w:tc>
        <w:tc>
          <w:tcPr>
            <w:tcW w:w="2267" w:type="dxa"/>
          </w:tcPr>
          <w:p w:rsidR="004952B7" w:rsidRPr="008B221B" w:rsidRDefault="004952B7">
            <w:pPr>
              <w:pStyle w:val="ConsPlusNormal"/>
            </w:pPr>
            <w:r w:rsidRPr="008B221B">
              <w:lastRenderedPageBreak/>
              <w:t xml:space="preserve">территориальные схемы в области обращения с отходами </w:t>
            </w:r>
            <w:r w:rsidRPr="008B221B">
              <w:lastRenderedPageBreak/>
              <w:t>производства и потребления, в том числе с твердыми коммунальными отходами субъектов Российской Федерации</w:t>
            </w:r>
          </w:p>
        </w:tc>
        <w:tc>
          <w:tcPr>
            <w:tcW w:w="2267" w:type="dxa"/>
          </w:tcPr>
          <w:p w:rsidR="004952B7" w:rsidRPr="008B221B" w:rsidRDefault="004952B7">
            <w:pPr>
              <w:pStyle w:val="ConsPlusNormal"/>
            </w:pPr>
            <w:r w:rsidRPr="008B221B">
              <w:lastRenderedPageBreak/>
              <w:t xml:space="preserve">официальный сайт субъекта размещения экологической </w:t>
            </w:r>
            <w:r w:rsidRPr="008B221B">
              <w:lastRenderedPageBreak/>
              <w:t>информации</w:t>
            </w:r>
          </w:p>
        </w:tc>
        <w:tc>
          <w:tcPr>
            <w:tcW w:w="2267" w:type="dxa"/>
          </w:tcPr>
          <w:p w:rsidR="004952B7" w:rsidRPr="008B221B" w:rsidRDefault="004952B7">
            <w:pPr>
              <w:pStyle w:val="ConsPlusNormal"/>
            </w:pPr>
            <w:r w:rsidRPr="008B221B">
              <w:lastRenderedPageBreak/>
              <w:t xml:space="preserve">в соответствии с </w:t>
            </w:r>
            <w:hyperlink r:id="rId34" w:history="1">
              <w:r w:rsidRPr="008B221B">
                <w:rPr>
                  <w:color w:val="0000FF"/>
                </w:rPr>
                <w:t>Правилами</w:t>
              </w:r>
            </w:hyperlink>
            <w:r w:rsidRPr="008B221B">
              <w:t xml:space="preserve"> разработки, общественного </w:t>
            </w:r>
            <w:r w:rsidRPr="008B221B">
              <w:lastRenderedPageBreak/>
              <w:t xml:space="preserve">обсуждения, утверждения, корректировки территориальных схем в области обращения с отходами производства и потребления, в том числе с твердыми коммунальными отходами, а также требованиями к составу и содержанию таких схем, утвержденными постановлением Правительства Российской Федерации от 22 сентября 2018 г. N 1130 "О разработке, общественном обсуждении, утверждении, корректировке территориальных схем в области обращения с отходами производства и </w:t>
            </w:r>
            <w:r w:rsidRPr="008B221B">
              <w:lastRenderedPageBreak/>
              <w:t>потребления, в том числе с твердыми коммунальными отходами, а также о требованиях к составу и содержанию таких схем"</w:t>
            </w:r>
          </w:p>
        </w:tc>
        <w:tc>
          <w:tcPr>
            <w:tcW w:w="2267" w:type="dxa"/>
          </w:tcPr>
          <w:p w:rsidR="004952B7" w:rsidRPr="008B221B" w:rsidRDefault="004952B7">
            <w:pPr>
              <w:pStyle w:val="ConsPlusNormal"/>
            </w:pPr>
            <w:r w:rsidRPr="008B221B">
              <w:lastRenderedPageBreak/>
              <w:t xml:space="preserve">в соответствии с </w:t>
            </w:r>
            <w:hyperlink r:id="rId35" w:history="1">
              <w:r w:rsidRPr="008B221B">
                <w:rPr>
                  <w:color w:val="0000FF"/>
                </w:rPr>
                <w:t>Правилами</w:t>
              </w:r>
            </w:hyperlink>
            <w:r w:rsidRPr="008B221B">
              <w:t xml:space="preserve"> разработки, общественного </w:t>
            </w:r>
            <w:r w:rsidRPr="008B221B">
              <w:lastRenderedPageBreak/>
              <w:t xml:space="preserve">обсуждения, утверждения, корректировки территориальных схем в области обращения с отходами производства и потребления, в том числе с твердыми коммунальными отходами, а также требованиями к составу и содержанию таких схем, утвержденными постановлением Правительства Российской Федерации от 22 сентября 2018 г. N 1130 "О разработке, общественном обсуждении, утверждении, корректировке территориальных схем в области обращения с отходами производства и </w:t>
            </w:r>
            <w:r w:rsidRPr="008B221B">
              <w:lastRenderedPageBreak/>
              <w:t>потребления, в том числе с твердыми коммунальными отходами, а также о требованиях к составу и содержанию таких схем"</w:t>
            </w:r>
          </w:p>
        </w:tc>
        <w:tc>
          <w:tcPr>
            <w:tcW w:w="2267" w:type="dxa"/>
          </w:tcPr>
          <w:p w:rsidR="004952B7" w:rsidRPr="008B221B" w:rsidRDefault="004952B7">
            <w:pPr>
              <w:pStyle w:val="ConsPlusNormal"/>
            </w:pPr>
            <w:r w:rsidRPr="008B221B">
              <w:lastRenderedPageBreak/>
              <w:t xml:space="preserve">органы исполнительной власти субъектов Российской </w:t>
            </w:r>
            <w:r w:rsidRPr="008B221B">
              <w:lastRenderedPageBreak/>
              <w:t>Федерации</w:t>
            </w:r>
          </w:p>
        </w:tc>
      </w:tr>
      <w:tr w:rsidR="004952B7" w:rsidRPr="008B221B">
        <w:tc>
          <w:tcPr>
            <w:tcW w:w="566" w:type="dxa"/>
          </w:tcPr>
          <w:p w:rsidR="004952B7" w:rsidRPr="008B221B" w:rsidRDefault="004952B7">
            <w:pPr>
              <w:pStyle w:val="ConsPlusNormal"/>
              <w:jc w:val="center"/>
            </w:pPr>
            <w:r w:rsidRPr="008B221B">
              <w:lastRenderedPageBreak/>
              <w:t>14.</w:t>
            </w:r>
          </w:p>
        </w:tc>
        <w:tc>
          <w:tcPr>
            <w:tcW w:w="3571" w:type="dxa"/>
          </w:tcPr>
          <w:p w:rsidR="004952B7" w:rsidRPr="008B221B" w:rsidRDefault="004952B7">
            <w:pPr>
              <w:pStyle w:val="ConsPlusNormal"/>
            </w:pPr>
            <w:r w:rsidRPr="008B221B">
              <w:t>Информация о пунктах приема отработанных ртутьсодержащих ламп, включая:</w:t>
            </w:r>
          </w:p>
          <w:p w:rsidR="004952B7" w:rsidRPr="008B221B" w:rsidRDefault="004952B7">
            <w:pPr>
              <w:pStyle w:val="ConsPlusNormal"/>
            </w:pPr>
            <w:r w:rsidRPr="008B221B">
              <w:t>наименование пункта приема;</w:t>
            </w:r>
          </w:p>
          <w:p w:rsidR="004952B7" w:rsidRPr="008B221B" w:rsidRDefault="004952B7">
            <w:pPr>
              <w:pStyle w:val="ConsPlusNormal"/>
            </w:pPr>
            <w:r w:rsidRPr="008B221B">
              <w:t>адрес пункта приема</w:t>
            </w:r>
          </w:p>
        </w:tc>
        <w:tc>
          <w:tcPr>
            <w:tcW w:w="2267" w:type="dxa"/>
          </w:tcPr>
          <w:p w:rsidR="004952B7" w:rsidRPr="008B221B" w:rsidRDefault="004952B7">
            <w:pPr>
              <w:pStyle w:val="ConsPlusNormal"/>
            </w:pPr>
            <w:r w:rsidRPr="008B221B">
              <w:t>сведения о местах накопления отработанных ртутьсодержащих ламп</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 xml:space="preserve">в соответствии с </w:t>
            </w:r>
            <w:hyperlink r:id="rId36" w:history="1">
              <w:r w:rsidRPr="008B221B">
                <w:rPr>
                  <w:color w:val="0000FF"/>
                </w:rPr>
                <w:t>Правилами</w:t>
              </w:r>
            </w:hyperlink>
            <w:r w:rsidRPr="008B221B">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w:t>
            </w:r>
            <w:r w:rsidRPr="008B221B">
              <w:lastRenderedPageBreak/>
              <w:t>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2267" w:type="dxa"/>
          </w:tcPr>
          <w:p w:rsidR="004952B7" w:rsidRPr="008B221B" w:rsidRDefault="004952B7">
            <w:pPr>
              <w:pStyle w:val="ConsPlusNormal"/>
            </w:pPr>
            <w:r w:rsidRPr="008B221B">
              <w:lastRenderedPageBreak/>
              <w:t xml:space="preserve">в соответствии с </w:t>
            </w:r>
            <w:hyperlink r:id="rId37" w:history="1">
              <w:r w:rsidRPr="008B221B">
                <w:rPr>
                  <w:color w:val="0000FF"/>
                </w:rPr>
                <w:t>Правилами</w:t>
              </w:r>
            </w:hyperlink>
            <w:r w:rsidRPr="008B221B">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w:t>
            </w:r>
            <w:r w:rsidRPr="008B221B">
              <w:lastRenderedPageBreak/>
              <w:t>постановлением Правительства Российской Федерации от 28 декабря 2020 г.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2267" w:type="dxa"/>
          </w:tcPr>
          <w:p w:rsidR="004952B7" w:rsidRPr="008B221B" w:rsidRDefault="004952B7">
            <w:pPr>
              <w:pStyle w:val="ConsPlusNormal"/>
            </w:pPr>
            <w:r w:rsidRPr="008B221B">
              <w:lastRenderedPageBreak/>
              <w:t>органы исполнительной власти субъектов Российской Федерации,</w:t>
            </w:r>
          </w:p>
          <w:p w:rsidR="004952B7" w:rsidRPr="008B221B" w:rsidRDefault="004952B7">
            <w:pPr>
              <w:pStyle w:val="ConsPlusNormal"/>
            </w:pPr>
            <w:r w:rsidRPr="008B221B">
              <w:t>органы местного самоуправления</w:t>
            </w:r>
          </w:p>
        </w:tc>
      </w:tr>
      <w:tr w:rsidR="004952B7" w:rsidRPr="008B221B">
        <w:tc>
          <w:tcPr>
            <w:tcW w:w="566" w:type="dxa"/>
          </w:tcPr>
          <w:p w:rsidR="004952B7" w:rsidRPr="008B221B" w:rsidRDefault="004952B7">
            <w:pPr>
              <w:pStyle w:val="ConsPlusNormal"/>
              <w:jc w:val="center"/>
            </w:pPr>
            <w:r w:rsidRPr="008B221B">
              <w:lastRenderedPageBreak/>
              <w:t>15.</w:t>
            </w:r>
          </w:p>
        </w:tc>
        <w:tc>
          <w:tcPr>
            <w:tcW w:w="3571" w:type="dxa"/>
          </w:tcPr>
          <w:p w:rsidR="004952B7" w:rsidRPr="008B221B" w:rsidRDefault="004952B7">
            <w:pPr>
              <w:pStyle w:val="ConsPlusNormal"/>
            </w:pPr>
            <w:r w:rsidRPr="008B221B">
              <w:t xml:space="preserve">Информация о лицензиях на осуществление деятельности по сбору, транспортированию, обработке, утилизации, </w:t>
            </w:r>
            <w:r w:rsidRPr="008B221B">
              <w:lastRenderedPageBreak/>
              <w:t>обезвреживанию, размещению отходов I - IV классов опасности</w:t>
            </w:r>
          </w:p>
        </w:tc>
        <w:tc>
          <w:tcPr>
            <w:tcW w:w="2267" w:type="dxa"/>
          </w:tcPr>
          <w:p w:rsidR="004952B7" w:rsidRPr="008B221B" w:rsidRDefault="004952B7">
            <w:pPr>
              <w:pStyle w:val="ConsPlusNormal"/>
            </w:pPr>
            <w:r w:rsidRPr="008B221B">
              <w:lastRenderedPageBreak/>
              <w:t xml:space="preserve">государственный реестр лицензий на осуществление деятельности по </w:t>
            </w:r>
            <w:r w:rsidRPr="008B221B">
              <w:lastRenderedPageBreak/>
              <w:t>сбору, транспортированию, обработке, утилизации, обезвреживанию, размещению отходов I - IV классов опасности</w:t>
            </w:r>
          </w:p>
        </w:tc>
        <w:tc>
          <w:tcPr>
            <w:tcW w:w="2267" w:type="dxa"/>
          </w:tcPr>
          <w:p w:rsidR="004952B7" w:rsidRPr="008B221B" w:rsidRDefault="004952B7">
            <w:pPr>
              <w:pStyle w:val="ConsPlusNormal"/>
            </w:pPr>
            <w:r w:rsidRPr="008B221B">
              <w:lastRenderedPageBreak/>
              <w:t xml:space="preserve">официальный сайт субъекта размещения экологической </w:t>
            </w:r>
            <w:r w:rsidRPr="008B221B">
              <w:lastRenderedPageBreak/>
              <w:t>информации</w:t>
            </w:r>
          </w:p>
        </w:tc>
        <w:tc>
          <w:tcPr>
            <w:tcW w:w="2267" w:type="dxa"/>
          </w:tcPr>
          <w:p w:rsidR="004952B7" w:rsidRPr="008B221B" w:rsidRDefault="004952B7">
            <w:pPr>
              <w:pStyle w:val="ConsPlusNormal"/>
            </w:pPr>
            <w:r w:rsidRPr="008B221B">
              <w:lastRenderedPageBreak/>
              <w:t>непрерывно</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16.</w:t>
            </w:r>
          </w:p>
        </w:tc>
        <w:tc>
          <w:tcPr>
            <w:tcW w:w="3571" w:type="dxa"/>
          </w:tcPr>
          <w:p w:rsidR="004952B7" w:rsidRPr="008B221B" w:rsidRDefault="004952B7">
            <w:pPr>
              <w:pStyle w:val="ConsPlusNormal"/>
            </w:pPr>
            <w:r w:rsidRPr="008B221B">
              <w:t>Информация о декларировании количества выпущенных в обращение на территории Российской Федерации за предыдущий календарный год готовых товаров (в том числе упаковки), подлежащих утилизации;</w:t>
            </w:r>
          </w:p>
          <w:p w:rsidR="004952B7" w:rsidRPr="008B221B" w:rsidRDefault="004952B7">
            <w:pPr>
              <w:pStyle w:val="ConsPlusNormal"/>
            </w:pPr>
            <w:r w:rsidRPr="008B221B">
              <w:t>информация, содержащаяся в отчетности о выполнении нормативов утилизации отходов от использования товаров;</w:t>
            </w:r>
          </w:p>
          <w:p w:rsidR="004952B7" w:rsidRPr="008B221B" w:rsidRDefault="004952B7">
            <w:pPr>
              <w:pStyle w:val="ConsPlusNormal"/>
            </w:pPr>
            <w:r w:rsidRPr="008B221B">
              <w:t>информация о наличии мощностей основного технологического оборудования по обеспечению утилизации отходов;</w:t>
            </w:r>
          </w:p>
          <w:p w:rsidR="004952B7" w:rsidRPr="008B221B" w:rsidRDefault="004952B7">
            <w:pPr>
              <w:pStyle w:val="ConsPlusNormal"/>
            </w:pPr>
            <w:r w:rsidRPr="008B221B">
              <w:t xml:space="preserve">информация о проведенных контрольно-надзорных мероприятий по выполнению юридическими лицами, индивидуальными предпринимателями, </w:t>
            </w:r>
            <w:r w:rsidRPr="008B221B">
              <w:lastRenderedPageBreak/>
              <w:t>осуществляющими деятельность в сфере обращения с отходами от использования товаров, установленных нормативов утилизации отходов от использования товаров и результатах таких мероприятий;</w:t>
            </w:r>
          </w:p>
          <w:p w:rsidR="004952B7" w:rsidRPr="008B221B" w:rsidRDefault="004952B7">
            <w:pPr>
              <w:pStyle w:val="ConsPlusNormal"/>
            </w:pPr>
            <w:r w:rsidRPr="008B221B">
              <w:t>информация, содержащаяся в территориальной схеме в области обращения с отходами производства и потребления, в том числе с твердыми коммунальными отходами, утвержденной органами исполнительной власти субъектов Российской Федерации;</w:t>
            </w:r>
          </w:p>
          <w:p w:rsidR="004952B7" w:rsidRPr="008B221B" w:rsidRDefault="004952B7">
            <w:pPr>
              <w:pStyle w:val="ConsPlusNormal"/>
            </w:pPr>
            <w:r w:rsidRPr="008B221B">
              <w:t>информация о местах (площадках) для сбора отходов от использования товаров, организованных юридическими лицами, индивидуальными предпринимателями, осуществляющими деятельность в сфере обращения с отходами от использования товаров</w:t>
            </w:r>
          </w:p>
        </w:tc>
        <w:tc>
          <w:tcPr>
            <w:tcW w:w="2267" w:type="dxa"/>
          </w:tcPr>
          <w:p w:rsidR="004952B7" w:rsidRPr="008B221B" w:rsidRDefault="004952B7">
            <w:pPr>
              <w:pStyle w:val="ConsPlusNormal"/>
            </w:pPr>
            <w:r w:rsidRPr="008B221B">
              <w:lastRenderedPageBreak/>
              <w:t>учет отходов от использования товаров</w:t>
            </w:r>
          </w:p>
        </w:tc>
        <w:tc>
          <w:tcPr>
            <w:tcW w:w="2267" w:type="dxa"/>
          </w:tcPr>
          <w:p w:rsidR="004952B7" w:rsidRPr="008B221B" w:rsidRDefault="004952B7">
            <w:pPr>
              <w:pStyle w:val="ConsPlusNormal"/>
            </w:pPr>
            <w:r w:rsidRPr="008B221B">
              <w:t>единая государственная информационная система учета отходов от использования товаров</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17.</w:t>
            </w:r>
          </w:p>
        </w:tc>
        <w:tc>
          <w:tcPr>
            <w:tcW w:w="3571" w:type="dxa"/>
          </w:tcPr>
          <w:p w:rsidR="004952B7" w:rsidRPr="008B221B" w:rsidRDefault="004952B7">
            <w:pPr>
              <w:pStyle w:val="ConsPlusNormal"/>
            </w:pPr>
            <w:r w:rsidRPr="008B221B">
              <w:t xml:space="preserve">Аналитическая информация о состоянии недр, полученная по результатам ведения государственного мониторинга состояния недр на территории </w:t>
            </w:r>
            <w:r w:rsidRPr="008B221B">
              <w:lastRenderedPageBreak/>
              <w:t>Российской Федерации</w:t>
            </w:r>
          </w:p>
        </w:tc>
        <w:tc>
          <w:tcPr>
            <w:tcW w:w="2267" w:type="dxa"/>
          </w:tcPr>
          <w:p w:rsidR="004952B7" w:rsidRPr="008B221B" w:rsidRDefault="004952B7">
            <w:pPr>
              <w:pStyle w:val="ConsPlusNormal"/>
            </w:pPr>
            <w:r w:rsidRPr="008B221B">
              <w:lastRenderedPageBreak/>
              <w:t xml:space="preserve">информационный бюллетень о состоянии недр территории Российской </w:t>
            </w:r>
            <w:r w:rsidRPr="008B221B">
              <w:lastRenderedPageBreak/>
              <w:t>Федерации</w:t>
            </w:r>
          </w:p>
        </w:tc>
        <w:tc>
          <w:tcPr>
            <w:tcW w:w="2267" w:type="dxa"/>
          </w:tcPr>
          <w:p w:rsidR="004952B7" w:rsidRPr="008B221B" w:rsidRDefault="004952B7">
            <w:pPr>
              <w:pStyle w:val="ConsPlusNormal"/>
            </w:pPr>
            <w:r w:rsidRPr="008B221B">
              <w:lastRenderedPageBreak/>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Роснедра</w:t>
            </w:r>
          </w:p>
        </w:tc>
      </w:tr>
      <w:tr w:rsidR="004952B7" w:rsidRPr="008B221B">
        <w:tc>
          <w:tcPr>
            <w:tcW w:w="566" w:type="dxa"/>
          </w:tcPr>
          <w:p w:rsidR="004952B7" w:rsidRPr="008B221B" w:rsidRDefault="004952B7">
            <w:pPr>
              <w:pStyle w:val="ConsPlusNormal"/>
              <w:jc w:val="center"/>
            </w:pPr>
            <w:r w:rsidRPr="008B221B">
              <w:lastRenderedPageBreak/>
              <w:t>18.</w:t>
            </w:r>
          </w:p>
        </w:tc>
        <w:tc>
          <w:tcPr>
            <w:tcW w:w="3571" w:type="dxa"/>
          </w:tcPr>
          <w:p w:rsidR="004952B7" w:rsidRPr="008B221B" w:rsidRDefault="004952B7">
            <w:pPr>
              <w:pStyle w:val="ConsPlusNormal"/>
            </w:pPr>
            <w:r w:rsidRPr="008B221B">
              <w:t>Прогностическая информация о положении уровней грунтовых вод по территории Российской Федерации</w:t>
            </w:r>
          </w:p>
        </w:tc>
        <w:tc>
          <w:tcPr>
            <w:tcW w:w="2267" w:type="dxa"/>
          </w:tcPr>
          <w:p w:rsidR="004952B7" w:rsidRPr="008B221B" w:rsidRDefault="004952B7">
            <w:pPr>
              <w:pStyle w:val="ConsPlusNormal"/>
            </w:pPr>
            <w:r w:rsidRPr="008B221B">
              <w:t>годовой прогноз уровней грунтовых вод по территории Российской Федерации. Уточненный прогноз положения весеннего максимального уровня грунтовых вод по территории Российской Федерации. Уточненный прогноз положения осенне-зимнего минимального уровня грунтовых вод по территории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в соответствии с актами субъекта размещения экологической информации</w:t>
            </w:r>
          </w:p>
        </w:tc>
        <w:tc>
          <w:tcPr>
            <w:tcW w:w="2267" w:type="dxa"/>
          </w:tcPr>
          <w:p w:rsidR="004952B7" w:rsidRPr="008B221B" w:rsidRDefault="004952B7">
            <w:pPr>
              <w:pStyle w:val="ConsPlusNormal"/>
            </w:pPr>
            <w:r w:rsidRPr="008B221B">
              <w:t>в соответствии с актами субъекта размещения экологической информации</w:t>
            </w:r>
          </w:p>
        </w:tc>
        <w:tc>
          <w:tcPr>
            <w:tcW w:w="2267" w:type="dxa"/>
          </w:tcPr>
          <w:p w:rsidR="004952B7" w:rsidRPr="008B221B" w:rsidRDefault="004952B7">
            <w:pPr>
              <w:pStyle w:val="ConsPlusNormal"/>
            </w:pPr>
            <w:r w:rsidRPr="008B221B">
              <w:t>Роснедра</w:t>
            </w:r>
          </w:p>
        </w:tc>
      </w:tr>
      <w:tr w:rsidR="004952B7" w:rsidRPr="008B221B">
        <w:tc>
          <w:tcPr>
            <w:tcW w:w="566" w:type="dxa"/>
          </w:tcPr>
          <w:p w:rsidR="004952B7" w:rsidRPr="008B221B" w:rsidRDefault="004952B7">
            <w:pPr>
              <w:pStyle w:val="ConsPlusNormal"/>
              <w:jc w:val="center"/>
            </w:pPr>
            <w:r w:rsidRPr="008B221B">
              <w:t>19.</w:t>
            </w:r>
          </w:p>
        </w:tc>
        <w:tc>
          <w:tcPr>
            <w:tcW w:w="3571" w:type="dxa"/>
          </w:tcPr>
          <w:p w:rsidR="004952B7" w:rsidRPr="008B221B" w:rsidRDefault="004952B7">
            <w:pPr>
              <w:pStyle w:val="ConsPlusNormal"/>
            </w:pPr>
            <w:r w:rsidRPr="008B221B">
              <w:t>Прогностическая и сводная информация о развитии экзогенных геологических процессов по территории Российской Федерации</w:t>
            </w:r>
          </w:p>
        </w:tc>
        <w:tc>
          <w:tcPr>
            <w:tcW w:w="2267" w:type="dxa"/>
          </w:tcPr>
          <w:p w:rsidR="004952B7" w:rsidRPr="008B221B" w:rsidRDefault="004952B7">
            <w:pPr>
              <w:pStyle w:val="ConsPlusNormal"/>
            </w:pPr>
            <w:r w:rsidRPr="008B221B">
              <w:t xml:space="preserve">годовой прогноз развития экзогенных геологических процессов по территории Российской Федерации. Прогноз </w:t>
            </w:r>
            <w:r w:rsidRPr="008B221B">
              <w:lastRenderedPageBreak/>
              <w:t>развития экзогенных геологических процессов по территории Российской Федерации на осенний сезон. Прогноз развития экзогенных геологических процессов по территории Российской Федерации на весенне-летний сезон. Информационные сводки о проявлениях экзогенных геологических процессов на территории Российской Федерации</w:t>
            </w:r>
          </w:p>
        </w:tc>
        <w:tc>
          <w:tcPr>
            <w:tcW w:w="2267" w:type="dxa"/>
          </w:tcPr>
          <w:p w:rsidR="004952B7" w:rsidRPr="008B221B" w:rsidRDefault="004952B7">
            <w:pPr>
              <w:pStyle w:val="ConsPlusNormal"/>
            </w:pPr>
            <w:r w:rsidRPr="008B221B">
              <w:lastRenderedPageBreak/>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в соответствии с актами субъекта размещения экологической информации</w:t>
            </w:r>
          </w:p>
        </w:tc>
        <w:tc>
          <w:tcPr>
            <w:tcW w:w="2267" w:type="dxa"/>
          </w:tcPr>
          <w:p w:rsidR="004952B7" w:rsidRPr="008B221B" w:rsidRDefault="004952B7">
            <w:pPr>
              <w:pStyle w:val="ConsPlusNormal"/>
            </w:pPr>
            <w:r w:rsidRPr="008B221B">
              <w:t>в соответствии с актами субъекта размещения экологической информации</w:t>
            </w:r>
          </w:p>
        </w:tc>
        <w:tc>
          <w:tcPr>
            <w:tcW w:w="2267" w:type="dxa"/>
          </w:tcPr>
          <w:p w:rsidR="004952B7" w:rsidRPr="008B221B" w:rsidRDefault="004952B7">
            <w:pPr>
              <w:pStyle w:val="ConsPlusNormal"/>
            </w:pPr>
            <w:r w:rsidRPr="008B221B">
              <w:t>Роснедра</w:t>
            </w:r>
          </w:p>
        </w:tc>
      </w:tr>
      <w:tr w:rsidR="004952B7" w:rsidRPr="008B221B">
        <w:tc>
          <w:tcPr>
            <w:tcW w:w="566" w:type="dxa"/>
          </w:tcPr>
          <w:p w:rsidR="004952B7" w:rsidRPr="008B221B" w:rsidRDefault="004952B7">
            <w:pPr>
              <w:pStyle w:val="ConsPlusNormal"/>
              <w:jc w:val="center"/>
            </w:pPr>
            <w:r w:rsidRPr="008B221B">
              <w:lastRenderedPageBreak/>
              <w:t>20.</w:t>
            </w:r>
          </w:p>
        </w:tc>
        <w:tc>
          <w:tcPr>
            <w:tcW w:w="3571" w:type="dxa"/>
          </w:tcPr>
          <w:p w:rsidR="004952B7" w:rsidRPr="008B221B" w:rsidRDefault="004952B7">
            <w:pPr>
              <w:pStyle w:val="ConsPlusNormal"/>
            </w:pPr>
            <w:r w:rsidRPr="008B221B">
              <w:t xml:space="preserve">Официальная статистическая информация по </w:t>
            </w:r>
            <w:hyperlink r:id="rId38" w:history="1">
              <w:r w:rsidRPr="008B221B">
                <w:rPr>
                  <w:color w:val="0000FF"/>
                </w:rPr>
                <w:t>форме</w:t>
              </w:r>
            </w:hyperlink>
            <w:r w:rsidRPr="008B221B">
              <w:t xml:space="preserve"> федерального статистического наблюдения N 2-ТП (воздух) "Сведения об охране </w:t>
            </w:r>
            <w:r w:rsidRPr="008B221B">
              <w:lastRenderedPageBreak/>
              <w:t>атмосферного воздуха"</w:t>
            </w:r>
          </w:p>
        </w:tc>
        <w:tc>
          <w:tcPr>
            <w:tcW w:w="2267" w:type="dxa"/>
          </w:tcPr>
          <w:p w:rsidR="004952B7" w:rsidRPr="008B221B" w:rsidRDefault="004952B7">
            <w:pPr>
              <w:pStyle w:val="ConsPlusNormal"/>
            </w:pPr>
            <w:r w:rsidRPr="008B221B">
              <w:lastRenderedPageBreak/>
              <w:t xml:space="preserve">официальная статистическая информация по </w:t>
            </w:r>
            <w:hyperlink r:id="rId39" w:history="1">
              <w:r w:rsidRPr="008B221B">
                <w:rPr>
                  <w:color w:val="0000FF"/>
                </w:rPr>
                <w:t>форме</w:t>
              </w:r>
            </w:hyperlink>
            <w:r w:rsidRPr="008B221B">
              <w:t xml:space="preserve"> федерального статистического </w:t>
            </w:r>
            <w:r w:rsidRPr="008B221B">
              <w:lastRenderedPageBreak/>
              <w:t>наблюдения N 2-ТП (воздух) "Сведения об охране атмосферного воздуха"</w:t>
            </w:r>
          </w:p>
        </w:tc>
        <w:tc>
          <w:tcPr>
            <w:tcW w:w="2267" w:type="dxa"/>
          </w:tcPr>
          <w:p w:rsidR="004952B7" w:rsidRPr="008B221B" w:rsidRDefault="004952B7">
            <w:pPr>
              <w:pStyle w:val="ConsPlusNormal"/>
            </w:pPr>
            <w:r w:rsidRPr="008B221B">
              <w:lastRenderedPageBreak/>
              <w:t>единая межведомственная информационно-статистическая система</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21.</w:t>
            </w:r>
          </w:p>
        </w:tc>
        <w:tc>
          <w:tcPr>
            <w:tcW w:w="3571" w:type="dxa"/>
          </w:tcPr>
          <w:p w:rsidR="004952B7" w:rsidRPr="008B221B" w:rsidRDefault="004952B7">
            <w:pPr>
              <w:pStyle w:val="ConsPlusNormal"/>
            </w:pPr>
            <w:r w:rsidRPr="008B221B">
              <w:t>Информация о составе земель лесного фонда, составе земель иных категорий, на которых расположены леса;</w:t>
            </w:r>
          </w:p>
          <w:p w:rsidR="004952B7" w:rsidRPr="008B221B" w:rsidRDefault="004952B7">
            <w:pPr>
              <w:pStyle w:val="ConsPlusNormal"/>
            </w:pPr>
            <w:r w:rsidRPr="008B221B">
              <w:t>информация о лесничествах, их лесных кварталах и лесотаксационных выделах;</w:t>
            </w:r>
          </w:p>
          <w:p w:rsidR="004952B7" w:rsidRPr="008B221B" w:rsidRDefault="004952B7">
            <w:pPr>
              <w:pStyle w:val="ConsPlusNormal"/>
            </w:pPr>
            <w:r w:rsidRPr="008B221B">
              <w:t>сведения о площади лесов лесничеств субъекта Российской Федерации, расположенных на землях лесного фонда, на землях особо охраняемых природных территорий, а также землях иных категорий, на которых расположены леса, по видам целевого назначения лесов (защитные, эксплуатационные, резервные), по категориям защитных лесов и составу земель;</w:t>
            </w:r>
          </w:p>
          <w:p w:rsidR="004952B7" w:rsidRPr="008B221B" w:rsidRDefault="004952B7">
            <w:pPr>
              <w:pStyle w:val="ConsPlusNormal"/>
            </w:pPr>
            <w:r w:rsidRPr="008B221B">
              <w:t>сведения об особо защитных участках лесов, о зонах с особыми условиями использования территорий;</w:t>
            </w:r>
          </w:p>
          <w:p w:rsidR="004952B7" w:rsidRPr="008B221B" w:rsidRDefault="004952B7">
            <w:pPr>
              <w:pStyle w:val="ConsPlusNormal"/>
            </w:pPr>
            <w:r w:rsidRPr="008B221B">
              <w:t xml:space="preserve">сведения о лесных участках, включая местоположение </w:t>
            </w:r>
            <w:r w:rsidRPr="008B221B">
              <w:lastRenderedPageBreak/>
              <w:t>(наименование лесничества, наименование участкового лесничества, наименование урочища при наличии в материалах лесоустройства, номера лесных кварталов и лесотаксационных выделов), вид целевого назначения лесов, категорию защитных лесов и площадь лесных участков, предоставленных в аренду, безвозмездное срочное пользование, постоянное (бессрочное) пользование, вид разрешенного использования лесов, сведения о государственном учете лесного участка в составе земель лесного фонда, сведения о качественных и количественных характеристиках лесного участка;</w:t>
            </w:r>
          </w:p>
          <w:p w:rsidR="004952B7" w:rsidRPr="008B221B" w:rsidRDefault="004952B7">
            <w:pPr>
              <w:pStyle w:val="ConsPlusNormal"/>
            </w:pPr>
            <w:r w:rsidRPr="008B221B">
              <w:t>информация о площади лесов и запасах древесины в них по преобладающим породам лесных насаждений и группам возраста (по лесничеству, субъекту Российской Федерации, по видам целевого назначения лесов);</w:t>
            </w:r>
          </w:p>
          <w:p w:rsidR="004952B7" w:rsidRPr="008B221B" w:rsidRDefault="004952B7">
            <w:pPr>
              <w:pStyle w:val="ConsPlusNormal"/>
            </w:pPr>
            <w:r w:rsidRPr="008B221B">
              <w:t>информация об использовании, охране, защите, воспроизводстве лесов, включая:</w:t>
            </w:r>
          </w:p>
          <w:p w:rsidR="004952B7" w:rsidRPr="008B221B" w:rsidRDefault="004952B7">
            <w:pPr>
              <w:pStyle w:val="ConsPlusNormal"/>
            </w:pPr>
            <w:r w:rsidRPr="008B221B">
              <w:lastRenderedPageBreak/>
              <w:t>перечень видов разрешенного использования лесов по лесничеству в соответствии с лесным планом субъекта Российской Федерации и лесохозяйственными регламентами,</w:t>
            </w:r>
          </w:p>
        </w:tc>
        <w:tc>
          <w:tcPr>
            <w:tcW w:w="2267" w:type="dxa"/>
          </w:tcPr>
          <w:p w:rsidR="004952B7" w:rsidRPr="008B221B" w:rsidRDefault="004952B7">
            <w:pPr>
              <w:pStyle w:val="ConsPlusNormal"/>
            </w:pPr>
            <w:r w:rsidRPr="008B221B">
              <w:lastRenderedPageBreak/>
              <w:t>государственный лесной реестр</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органы исполнительной власти субъектов Российской Федерации</w:t>
            </w:r>
          </w:p>
        </w:tc>
      </w:tr>
      <w:tr w:rsidR="004952B7" w:rsidRPr="008B221B">
        <w:tc>
          <w:tcPr>
            <w:tcW w:w="566" w:type="dxa"/>
          </w:tcPr>
          <w:p w:rsidR="004952B7" w:rsidRPr="008B221B" w:rsidRDefault="004952B7">
            <w:pPr>
              <w:pStyle w:val="ConsPlusNormal"/>
            </w:pPr>
          </w:p>
        </w:tc>
        <w:tc>
          <w:tcPr>
            <w:tcW w:w="3571" w:type="dxa"/>
          </w:tcPr>
          <w:p w:rsidR="004952B7" w:rsidRPr="008B221B" w:rsidRDefault="004952B7">
            <w:pPr>
              <w:pStyle w:val="ConsPlusNormal"/>
            </w:pPr>
            <w:r w:rsidRPr="008B221B">
              <w:t>перечень предусмотренных лесным планом субъекта Российской Федерации, лесохозяйственными регламентами лесничеств и выполненных мероприятиях по охране и защите лесов,</w:t>
            </w:r>
          </w:p>
          <w:p w:rsidR="004952B7" w:rsidRPr="008B221B" w:rsidRDefault="004952B7">
            <w:pPr>
              <w:pStyle w:val="ConsPlusNormal"/>
            </w:pPr>
            <w:r w:rsidRPr="008B221B">
              <w:t>перечень предусмотренных лесным планом субъекта Российской Федерации, лесохозяйственными регламентами лесничеств и выполненных мероприятиях по воспроизводству лесов и лесоразведению;</w:t>
            </w:r>
          </w:p>
          <w:p w:rsidR="004952B7" w:rsidRPr="008B221B" w:rsidRDefault="004952B7">
            <w:pPr>
              <w:pStyle w:val="ConsPlusNormal"/>
            </w:pPr>
            <w:r w:rsidRPr="008B221B">
              <w:t>информация о предоставлении лесных участков гражданам, юридическим лицам, включая:</w:t>
            </w:r>
          </w:p>
          <w:p w:rsidR="004952B7" w:rsidRPr="008B221B" w:rsidRDefault="004952B7">
            <w:pPr>
              <w:pStyle w:val="ConsPlusNormal"/>
            </w:pPr>
            <w:r w:rsidRPr="008B221B">
              <w:t>вид использования лесного участка,</w:t>
            </w:r>
          </w:p>
          <w:p w:rsidR="004952B7" w:rsidRPr="008B221B" w:rsidRDefault="004952B7">
            <w:pPr>
              <w:pStyle w:val="ConsPlusNormal"/>
            </w:pPr>
            <w:r w:rsidRPr="008B221B">
              <w:t>вид права пользования лесным участком,</w:t>
            </w:r>
          </w:p>
          <w:p w:rsidR="004952B7" w:rsidRPr="008B221B" w:rsidRDefault="004952B7">
            <w:pPr>
              <w:pStyle w:val="ConsPlusNormal"/>
            </w:pPr>
            <w:r w:rsidRPr="008B221B">
              <w:t>срок использования лесного участка,</w:t>
            </w:r>
          </w:p>
          <w:p w:rsidR="004952B7" w:rsidRPr="008B221B" w:rsidRDefault="004952B7">
            <w:pPr>
              <w:pStyle w:val="ConsPlusNormal"/>
            </w:pPr>
            <w:r w:rsidRPr="008B221B">
              <w:lastRenderedPageBreak/>
              <w:t>местоположение лесного участка (лесничество, участковое лесничество, урочище при наличии в материалах лесоустройства, номера кварталов, номера выделов)</w:t>
            </w: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c>
          <w:tcPr>
            <w:tcW w:w="2267" w:type="dxa"/>
          </w:tcPr>
          <w:p w:rsidR="004952B7" w:rsidRPr="008B221B" w:rsidRDefault="004952B7">
            <w:pPr>
              <w:pStyle w:val="ConsPlusNormal"/>
            </w:pPr>
          </w:p>
        </w:tc>
      </w:tr>
      <w:tr w:rsidR="004952B7" w:rsidRPr="008B221B">
        <w:tc>
          <w:tcPr>
            <w:tcW w:w="566" w:type="dxa"/>
          </w:tcPr>
          <w:p w:rsidR="004952B7" w:rsidRPr="008B221B" w:rsidRDefault="004952B7">
            <w:pPr>
              <w:pStyle w:val="ConsPlusNormal"/>
              <w:jc w:val="center"/>
            </w:pPr>
            <w:r w:rsidRPr="008B221B">
              <w:lastRenderedPageBreak/>
              <w:t>22.</w:t>
            </w:r>
          </w:p>
        </w:tc>
        <w:tc>
          <w:tcPr>
            <w:tcW w:w="3571" w:type="dxa"/>
          </w:tcPr>
          <w:p w:rsidR="004952B7" w:rsidRPr="008B221B" w:rsidRDefault="004952B7">
            <w:pPr>
              <w:pStyle w:val="ConsPlusNormal"/>
            </w:pPr>
            <w:r w:rsidRPr="008B221B">
              <w:t>Сведения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tc>
        <w:tc>
          <w:tcPr>
            <w:tcW w:w="2267" w:type="dxa"/>
          </w:tcPr>
          <w:p w:rsidR="004952B7" w:rsidRPr="008B221B" w:rsidRDefault="004952B7">
            <w:pPr>
              <w:pStyle w:val="ConsPlusNormal"/>
            </w:pPr>
            <w:r w:rsidRPr="008B221B">
              <w:t>государственный охотхозяйственный реестр</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органы исполнительной власти субъектов Российской Федерации,</w:t>
            </w:r>
          </w:p>
          <w:p w:rsidR="004952B7" w:rsidRPr="008B221B" w:rsidRDefault="004952B7">
            <w:pPr>
              <w:pStyle w:val="ConsPlusNormal"/>
            </w:pPr>
            <w:r w:rsidRPr="008B221B">
              <w:t>органы местного самоуправления</w:t>
            </w:r>
          </w:p>
        </w:tc>
      </w:tr>
      <w:tr w:rsidR="004952B7" w:rsidRPr="008B221B">
        <w:tc>
          <w:tcPr>
            <w:tcW w:w="566" w:type="dxa"/>
          </w:tcPr>
          <w:p w:rsidR="004952B7" w:rsidRPr="008B221B" w:rsidRDefault="004952B7">
            <w:pPr>
              <w:pStyle w:val="ConsPlusNormal"/>
              <w:jc w:val="center"/>
            </w:pPr>
            <w:r w:rsidRPr="008B221B">
              <w:t>23.</w:t>
            </w:r>
          </w:p>
        </w:tc>
        <w:tc>
          <w:tcPr>
            <w:tcW w:w="3571" w:type="dxa"/>
          </w:tcPr>
          <w:p w:rsidR="004952B7" w:rsidRPr="008B221B" w:rsidRDefault="004952B7">
            <w:pPr>
              <w:pStyle w:val="ConsPlusNormal"/>
            </w:pPr>
            <w:r w:rsidRPr="008B221B">
              <w:t>Информация об объектах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включая:</w:t>
            </w:r>
          </w:p>
          <w:p w:rsidR="004952B7" w:rsidRPr="008B221B" w:rsidRDefault="004952B7">
            <w:pPr>
              <w:pStyle w:val="ConsPlusNormal"/>
            </w:pPr>
            <w:r w:rsidRPr="008B221B">
              <w:t>код объекта;</w:t>
            </w:r>
          </w:p>
          <w:p w:rsidR="004952B7" w:rsidRPr="008B221B" w:rsidRDefault="004952B7">
            <w:pPr>
              <w:pStyle w:val="ConsPlusNormal"/>
            </w:pPr>
            <w:r w:rsidRPr="008B221B">
              <w:t xml:space="preserve">наименование юридического лица или фамилию, имя, отчество (при наличии) индивидуального предпринимателя, являющегося </w:t>
            </w:r>
            <w:r w:rsidRPr="008B221B">
              <w:lastRenderedPageBreak/>
              <w:t>правообладателем земельного участка, на котором расположен объект, и осуществляющего деятельность по размещению твердых коммунальных отходов на объекте, а также его идентификационный номер налогоплательщика;</w:t>
            </w:r>
          </w:p>
          <w:p w:rsidR="004952B7" w:rsidRPr="008B221B" w:rsidRDefault="004952B7">
            <w:pPr>
              <w:pStyle w:val="ConsPlusNormal"/>
            </w:pPr>
            <w:r w:rsidRPr="008B221B">
              <w:t xml:space="preserve">наименование объекта (адрес места нахождения, код территории в соответствии с общероссийским </w:t>
            </w:r>
            <w:hyperlink r:id="rId40" w:history="1">
              <w:r w:rsidRPr="008B221B">
                <w:rPr>
                  <w:color w:val="0000FF"/>
                </w:rPr>
                <w:t>классификатором</w:t>
              </w:r>
            </w:hyperlink>
            <w:r w:rsidRPr="008B221B">
              <w:t xml:space="preserve"> территорий муниципальных образований, координаты)</w:t>
            </w:r>
          </w:p>
        </w:tc>
        <w:tc>
          <w:tcPr>
            <w:tcW w:w="2267" w:type="dxa"/>
          </w:tcPr>
          <w:p w:rsidR="004952B7" w:rsidRPr="008B221B" w:rsidRDefault="004952B7">
            <w:pPr>
              <w:pStyle w:val="ConsPlusNormal"/>
            </w:pPr>
            <w:r w:rsidRPr="008B221B">
              <w:lastRenderedPageBreak/>
              <w:t>перечень объектов размещения твердых коммунальных отходов на территории субъекта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органы исполнительной власти субъектов Российской Федерации</w:t>
            </w:r>
          </w:p>
        </w:tc>
      </w:tr>
      <w:tr w:rsidR="004952B7" w:rsidRPr="008B221B">
        <w:tc>
          <w:tcPr>
            <w:tcW w:w="566" w:type="dxa"/>
          </w:tcPr>
          <w:p w:rsidR="004952B7" w:rsidRPr="008B221B" w:rsidRDefault="004952B7">
            <w:pPr>
              <w:pStyle w:val="ConsPlusNormal"/>
              <w:jc w:val="center"/>
            </w:pPr>
            <w:r w:rsidRPr="008B221B">
              <w:lastRenderedPageBreak/>
              <w:t>24.</w:t>
            </w:r>
          </w:p>
        </w:tc>
        <w:tc>
          <w:tcPr>
            <w:tcW w:w="3571" w:type="dxa"/>
          </w:tcPr>
          <w:p w:rsidR="004952B7" w:rsidRPr="008B221B" w:rsidRDefault="004952B7">
            <w:pPr>
              <w:pStyle w:val="ConsPlusNormal"/>
            </w:pPr>
            <w:r w:rsidRPr="008B221B">
              <w:t>Информация о мониторинге состояния и загрязнения окружающей среды на территории объектов размещения отходов и в пределах их воздействия на окружающую среду, включая:</w:t>
            </w:r>
          </w:p>
          <w:p w:rsidR="004952B7" w:rsidRPr="008B221B" w:rsidRDefault="004952B7">
            <w:pPr>
              <w:pStyle w:val="ConsPlusNormal"/>
            </w:pPr>
            <w:r w:rsidRPr="008B221B">
              <w:t>сведения об объекте размещения отходов;</w:t>
            </w:r>
          </w:p>
          <w:p w:rsidR="004952B7" w:rsidRPr="008B221B" w:rsidRDefault="004952B7">
            <w:pPr>
              <w:pStyle w:val="ConsPlusNormal"/>
            </w:pPr>
            <w:r w:rsidRPr="008B221B">
              <w:t>сведения об обеспечении наблюдений за состоянием и загрязнением окружающей среды на территории объекта размещения отходов и в пределах его воздействия на окружающую среду;</w:t>
            </w:r>
          </w:p>
          <w:p w:rsidR="004952B7" w:rsidRPr="008B221B" w:rsidRDefault="004952B7">
            <w:pPr>
              <w:pStyle w:val="ConsPlusNormal"/>
            </w:pPr>
            <w:r w:rsidRPr="008B221B">
              <w:lastRenderedPageBreak/>
              <w:t>сведения о показателях (физических, химических, биологических, иных), характеризующих состояние и загрязнение окружающей среды на территории объекта размещения отходов и в пределах его воздействия на окружающую среду;</w:t>
            </w:r>
          </w:p>
          <w:p w:rsidR="004952B7" w:rsidRPr="008B221B" w:rsidRDefault="004952B7">
            <w:pPr>
              <w:pStyle w:val="ConsPlusNormal"/>
            </w:pPr>
            <w:r w:rsidRPr="008B221B">
              <w:t>данные наблюдений за состоянием и загрязнением окружающей среды на территории объекта размещения отходов и в пределах его воздействия на окружающую среду;</w:t>
            </w:r>
          </w:p>
          <w:p w:rsidR="004952B7" w:rsidRPr="008B221B" w:rsidRDefault="004952B7">
            <w:pPr>
              <w:pStyle w:val="ConsPlusNormal"/>
            </w:pPr>
            <w:r w:rsidRPr="008B221B">
              <w:t>оценку изменений состояния окружающей среды (с оценкой "удовлетворительно" либо "неудовлетворительно")</w:t>
            </w:r>
          </w:p>
        </w:tc>
        <w:tc>
          <w:tcPr>
            <w:tcW w:w="2267" w:type="dxa"/>
          </w:tcPr>
          <w:p w:rsidR="004952B7" w:rsidRPr="008B221B" w:rsidRDefault="004952B7">
            <w:pPr>
              <w:pStyle w:val="ConsPlusNormal"/>
            </w:pPr>
            <w:r w:rsidRPr="008B221B">
              <w:lastRenderedPageBreak/>
              <w:t>отчеты по мониторингу состояния и загрязнения окружающей среды на территориях объектов размещения отходов и в пределах их воздействия на окружающую среду</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но не реже одного раза в год</w:t>
            </w:r>
          </w:p>
        </w:tc>
        <w:tc>
          <w:tcPr>
            <w:tcW w:w="2267" w:type="dxa"/>
          </w:tcPr>
          <w:p w:rsidR="004952B7" w:rsidRPr="008B221B" w:rsidRDefault="004952B7">
            <w:pPr>
              <w:pStyle w:val="ConsPlusNormal"/>
            </w:pPr>
            <w:r w:rsidRPr="008B221B">
              <w:t>по мере поступления, но не реже одного раза в год</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25.</w:t>
            </w:r>
          </w:p>
        </w:tc>
        <w:tc>
          <w:tcPr>
            <w:tcW w:w="3571" w:type="dxa"/>
          </w:tcPr>
          <w:p w:rsidR="004952B7" w:rsidRPr="008B221B" w:rsidRDefault="004952B7">
            <w:pPr>
              <w:pStyle w:val="ConsPlusNormal"/>
            </w:pPr>
            <w:r w:rsidRPr="008B221B">
              <w:t>Прогностическая информация о погоде по территории Российской Федерации</w:t>
            </w:r>
          </w:p>
        </w:tc>
        <w:tc>
          <w:tcPr>
            <w:tcW w:w="2267" w:type="dxa"/>
          </w:tcPr>
          <w:p w:rsidR="004952B7" w:rsidRPr="008B221B" w:rsidRDefault="004952B7">
            <w:pPr>
              <w:pStyle w:val="ConsPlusNormal"/>
            </w:pPr>
            <w:r w:rsidRPr="008B221B">
              <w:t>прогностическая информация по территории Российской Федерации (прогноз погоды)</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26.</w:t>
            </w:r>
          </w:p>
        </w:tc>
        <w:tc>
          <w:tcPr>
            <w:tcW w:w="3571" w:type="dxa"/>
          </w:tcPr>
          <w:p w:rsidR="004952B7" w:rsidRPr="008B221B" w:rsidRDefault="004952B7">
            <w:pPr>
              <w:pStyle w:val="ConsPlusNormal"/>
            </w:pPr>
            <w:r w:rsidRPr="008B221B">
              <w:t xml:space="preserve">Экстренная информация (штормовые предупреждения, оповещения) об опасных гидрометеорологических и </w:t>
            </w:r>
            <w:r w:rsidRPr="008B221B">
              <w:lastRenderedPageBreak/>
              <w:t>гелиогеофизических явлениях на территории Российской Федерации</w:t>
            </w:r>
          </w:p>
        </w:tc>
        <w:tc>
          <w:tcPr>
            <w:tcW w:w="2267" w:type="dxa"/>
          </w:tcPr>
          <w:p w:rsidR="004952B7" w:rsidRPr="008B221B" w:rsidRDefault="004952B7">
            <w:pPr>
              <w:pStyle w:val="ConsPlusNormal"/>
            </w:pPr>
            <w:r w:rsidRPr="008B221B">
              <w:lastRenderedPageBreak/>
              <w:t xml:space="preserve">экстренная информация (штормовые предупреждения, </w:t>
            </w:r>
            <w:r w:rsidRPr="008B221B">
              <w:lastRenderedPageBreak/>
              <w:t>оповещения) об опасных гидрометеорологических и гелиогеофизических явлениях на территории Российской Федерации</w:t>
            </w:r>
          </w:p>
        </w:tc>
        <w:tc>
          <w:tcPr>
            <w:tcW w:w="2267" w:type="dxa"/>
          </w:tcPr>
          <w:p w:rsidR="004952B7" w:rsidRPr="008B221B" w:rsidRDefault="004952B7">
            <w:pPr>
              <w:pStyle w:val="ConsPlusNormal"/>
            </w:pPr>
            <w:r w:rsidRPr="008B221B">
              <w:lastRenderedPageBreak/>
              <w:t xml:space="preserve">официальный сайт субъекта размещения экологической </w:t>
            </w:r>
            <w:r w:rsidRPr="008B221B">
              <w:lastRenderedPageBreak/>
              <w:t>информации</w:t>
            </w:r>
          </w:p>
        </w:tc>
        <w:tc>
          <w:tcPr>
            <w:tcW w:w="2267" w:type="dxa"/>
          </w:tcPr>
          <w:p w:rsidR="004952B7" w:rsidRPr="008B221B" w:rsidRDefault="004952B7">
            <w:pPr>
              <w:pStyle w:val="ConsPlusNormal"/>
            </w:pPr>
            <w:r w:rsidRPr="008B221B">
              <w:lastRenderedPageBreak/>
              <w:t>по мере возникновения информации</w:t>
            </w:r>
          </w:p>
        </w:tc>
        <w:tc>
          <w:tcPr>
            <w:tcW w:w="2267" w:type="dxa"/>
          </w:tcPr>
          <w:p w:rsidR="004952B7" w:rsidRPr="008B221B" w:rsidRDefault="004952B7">
            <w:pPr>
              <w:pStyle w:val="ConsPlusNormal"/>
            </w:pPr>
            <w:r w:rsidRPr="008B221B">
              <w:t>по мере возникновения информации</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27.</w:t>
            </w:r>
          </w:p>
        </w:tc>
        <w:tc>
          <w:tcPr>
            <w:tcW w:w="3571" w:type="dxa"/>
          </w:tcPr>
          <w:p w:rsidR="004952B7" w:rsidRPr="008B221B" w:rsidRDefault="004952B7">
            <w:pPr>
              <w:pStyle w:val="ConsPlusNormal"/>
            </w:pPr>
            <w:r w:rsidRPr="008B221B">
              <w:t>Информация об угрозах возникновения опасных гидрометеорологических явлений на территории Российской Федерации</w:t>
            </w:r>
          </w:p>
        </w:tc>
        <w:tc>
          <w:tcPr>
            <w:tcW w:w="2267" w:type="dxa"/>
          </w:tcPr>
          <w:p w:rsidR="004952B7" w:rsidRPr="008B221B" w:rsidRDefault="004952B7">
            <w:pPr>
              <w:pStyle w:val="ConsPlusNormal"/>
            </w:pPr>
            <w:r w:rsidRPr="008B221B">
              <w:t>информирование об угрозах возникновения опасных гидрометеорологических явлений на территории Российской Федерации с использованием сети "Интернет" "(система "Метеопредупреждения")"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28.</w:t>
            </w:r>
          </w:p>
        </w:tc>
        <w:tc>
          <w:tcPr>
            <w:tcW w:w="3571" w:type="dxa"/>
          </w:tcPr>
          <w:p w:rsidR="004952B7" w:rsidRPr="008B221B" w:rsidRDefault="004952B7">
            <w:pPr>
              <w:pStyle w:val="ConsPlusNormal"/>
            </w:pPr>
            <w:r w:rsidRPr="008B221B">
              <w:t>Данные гидрометеорологических наблюдений с государственной наблюдательной сети</w:t>
            </w:r>
          </w:p>
        </w:tc>
        <w:tc>
          <w:tcPr>
            <w:tcW w:w="2267" w:type="dxa"/>
          </w:tcPr>
          <w:p w:rsidR="004952B7" w:rsidRPr="008B221B" w:rsidRDefault="004952B7">
            <w:pPr>
              <w:pStyle w:val="ConsPlusNormal"/>
            </w:pPr>
            <w:r w:rsidRPr="008B221B">
              <w:t>данные гидрометеорологических наблюдений</w:t>
            </w:r>
          </w:p>
        </w:tc>
        <w:tc>
          <w:tcPr>
            <w:tcW w:w="2267" w:type="dxa"/>
          </w:tcPr>
          <w:p w:rsidR="004952B7" w:rsidRPr="008B221B" w:rsidRDefault="004952B7">
            <w:pPr>
              <w:pStyle w:val="ConsPlusNormal"/>
            </w:pP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29.</w:t>
            </w:r>
          </w:p>
        </w:tc>
        <w:tc>
          <w:tcPr>
            <w:tcW w:w="3571" w:type="dxa"/>
          </w:tcPr>
          <w:p w:rsidR="004952B7" w:rsidRPr="008B221B" w:rsidRDefault="004952B7">
            <w:pPr>
              <w:pStyle w:val="ConsPlusNormal"/>
            </w:pPr>
            <w:r w:rsidRPr="008B221B">
              <w:t xml:space="preserve">Обобщенные данные о состоянии и тенденциях изменения климата на территории Российской </w:t>
            </w:r>
            <w:r w:rsidRPr="008B221B">
              <w:lastRenderedPageBreak/>
              <w:t>Федерации</w:t>
            </w:r>
          </w:p>
        </w:tc>
        <w:tc>
          <w:tcPr>
            <w:tcW w:w="2267" w:type="dxa"/>
          </w:tcPr>
          <w:p w:rsidR="004952B7" w:rsidRPr="008B221B" w:rsidRDefault="004952B7">
            <w:pPr>
              <w:pStyle w:val="ConsPlusNormal"/>
            </w:pPr>
            <w:r w:rsidRPr="008B221B">
              <w:lastRenderedPageBreak/>
              <w:t xml:space="preserve">доклад об особенностях изменения климата на территории </w:t>
            </w:r>
            <w:r w:rsidRPr="008B221B">
              <w:lastRenderedPageBreak/>
              <w:t>Российской Федерации</w:t>
            </w:r>
          </w:p>
        </w:tc>
        <w:tc>
          <w:tcPr>
            <w:tcW w:w="2267" w:type="dxa"/>
          </w:tcPr>
          <w:p w:rsidR="004952B7" w:rsidRPr="008B221B" w:rsidRDefault="004952B7">
            <w:pPr>
              <w:pStyle w:val="ConsPlusNormal"/>
            </w:pPr>
            <w:r w:rsidRPr="008B221B">
              <w:lastRenderedPageBreak/>
              <w:t xml:space="preserve">официальный сайт субъекта размещения экологической </w:t>
            </w:r>
            <w:r w:rsidRPr="008B221B">
              <w:lastRenderedPageBreak/>
              <w:t>информации</w:t>
            </w:r>
          </w:p>
        </w:tc>
        <w:tc>
          <w:tcPr>
            <w:tcW w:w="2267" w:type="dxa"/>
          </w:tcPr>
          <w:p w:rsidR="004952B7" w:rsidRPr="008B221B" w:rsidRDefault="004952B7">
            <w:pPr>
              <w:pStyle w:val="ConsPlusNormal"/>
            </w:pPr>
            <w:r w:rsidRPr="008B221B">
              <w:lastRenderedPageBreak/>
              <w:t>II квартал года, следующего за отчетным</w:t>
            </w:r>
          </w:p>
        </w:tc>
        <w:tc>
          <w:tcPr>
            <w:tcW w:w="2267" w:type="dxa"/>
          </w:tcPr>
          <w:p w:rsidR="004952B7" w:rsidRPr="008B221B" w:rsidRDefault="004952B7">
            <w:pPr>
              <w:pStyle w:val="ConsPlusNormal"/>
            </w:pPr>
            <w:r w:rsidRPr="008B221B">
              <w:t>ежегодно, II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30.</w:t>
            </w:r>
          </w:p>
        </w:tc>
        <w:tc>
          <w:tcPr>
            <w:tcW w:w="3571" w:type="dxa"/>
          </w:tcPr>
          <w:p w:rsidR="004952B7" w:rsidRPr="008B221B" w:rsidRDefault="004952B7">
            <w:pPr>
              <w:pStyle w:val="ConsPlusNormal"/>
            </w:pPr>
            <w:r w:rsidRPr="008B221B">
              <w:t>Информация о радиационной обстановке</w:t>
            </w:r>
          </w:p>
        </w:tc>
        <w:tc>
          <w:tcPr>
            <w:tcW w:w="2267" w:type="dxa"/>
          </w:tcPr>
          <w:p w:rsidR="004952B7" w:rsidRPr="008B221B" w:rsidRDefault="004952B7">
            <w:pPr>
              <w:pStyle w:val="ConsPlusNormal"/>
            </w:pPr>
            <w:r w:rsidRPr="008B221B">
              <w:t>текущие данные о радиационной обстановке</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ежедневно, по мере поступления информации с государственной наблюдательной сети</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31.</w:t>
            </w:r>
          </w:p>
        </w:tc>
        <w:tc>
          <w:tcPr>
            <w:tcW w:w="3571" w:type="dxa"/>
          </w:tcPr>
          <w:p w:rsidR="004952B7" w:rsidRPr="008B221B" w:rsidRDefault="004952B7">
            <w:pPr>
              <w:pStyle w:val="ConsPlusNormal"/>
            </w:pPr>
            <w:r w:rsidRPr="008B221B">
              <w:t>Оперативные данные о выявленных случаях аварийного,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w:t>
            </w:r>
          </w:p>
        </w:tc>
        <w:tc>
          <w:tcPr>
            <w:tcW w:w="2267" w:type="dxa"/>
          </w:tcPr>
          <w:p w:rsidR="004952B7" w:rsidRPr="008B221B" w:rsidRDefault="004952B7">
            <w:pPr>
              <w:pStyle w:val="ConsPlusNormal"/>
            </w:pPr>
            <w:r w:rsidRPr="008B221B">
              <w:t>оперативные данные о выявленных случаях аварийного,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каждый понедельник следующей недели, по мере поступления информации от подведомственных учреждений Росгидромета</w:t>
            </w:r>
          </w:p>
        </w:tc>
        <w:tc>
          <w:tcPr>
            <w:tcW w:w="2267" w:type="dxa"/>
          </w:tcPr>
          <w:p w:rsidR="004952B7" w:rsidRPr="008B221B" w:rsidRDefault="004952B7">
            <w:pPr>
              <w:pStyle w:val="ConsPlusNormal"/>
            </w:pPr>
            <w:r w:rsidRPr="008B221B">
              <w:t>по мере поступления информации от подведомственных учреждений Росгидромета</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32.</w:t>
            </w:r>
          </w:p>
        </w:tc>
        <w:tc>
          <w:tcPr>
            <w:tcW w:w="3571" w:type="dxa"/>
          </w:tcPr>
          <w:p w:rsidR="004952B7" w:rsidRPr="008B221B" w:rsidRDefault="004952B7">
            <w:pPr>
              <w:pStyle w:val="ConsPlusNormal"/>
            </w:pPr>
            <w:r w:rsidRPr="008B221B">
              <w:t xml:space="preserve">Информация об аварийном, экстремально высоком и высоком загрязнении окружающей среды и радиационной обстановке на территории Российской Федерации (данные о </w:t>
            </w:r>
            <w:r w:rsidRPr="008B221B">
              <w:lastRenderedPageBreak/>
              <w:t>выявленных случаях аварийного, экстремально высокого и высокого загрязнения окружающей среды на территории Российской Федерации)</w:t>
            </w:r>
          </w:p>
        </w:tc>
        <w:tc>
          <w:tcPr>
            <w:tcW w:w="2267" w:type="dxa"/>
          </w:tcPr>
          <w:p w:rsidR="004952B7" w:rsidRPr="008B221B" w:rsidRDefault="004952B7">
            <w:pPr>
              <w:pStyle w:val="ConsPlusNormal"/>
            </w:pPr>
            <w:r w:rsidRPr="008B221B">
              <w:lastRenderedPageBreak/>
              <w:t xml:space="preserve">ежемесячная информационная справка об аварийном, экстремально высоком и высоком загрязнении </w:t>
            </w:r>
            <w:r w:rsidRPr="008B221B">
              <w:lastRenderedPageBreak/>
              <w:t>окружающей среды и радиационной обстановке на территории Российской Федерации (данные о выявленных случаях аварийного, экстремально высокого и высокого загрязнения окружающей среды на территории Российской Федерации)</w:t>
            </w:r>
          </w:p>
        </w:tc>
        <w:tc>
          <w:tcPr>
            <w:tcW w:w="2267" w:type="dxa"/>
          </w:tcPr>
          <w:p w:rsidR="004952B7" w:rsidRPr="008B221B" w:rsidRDefault="004952B7">
            <w:pPr>
              <w:pStyle w:val="ConsPlusNormal"/>
            </w:pPr>
            <w:r w:rsidRPr="008B221B">
              <w:lastRenderedPageBreak/>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20-е число месяца, следующего за отчетным месяцем</w:t>
            </w:r>
          </w:p>
        </w:tc>
        <w:tc>
          <w:tcPr>
            <w:tcW w:w="2267" w:type="dxa"/>
          </w:tcPr>
          <w:p w:rsidR="004952B7" w:rsidRPr="008B221B" w:rsidRDefault="004952B7">
            <w:pPr>
              <w:pStyle w:val="ConsPlusNormal"/>
            </w:pPr>
            <w:r w:rsidRPr="008B221B">
              <w:t>ежемесячно, 20-го числа</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33.</w:t>
            </w:r>
          </w:p>
        </w:tc>
        <w:tc>
          <w:tcPr>
            <w:tcW w:w="3571" w:type="dxa"/>
          </w:tcPr>
          <w:p w:rsidR="004952B7" w:rsidRPr="008B221B" w:rsidRDefault="004952B7">
            <w:pPr>
              <w:pStyle w:val="ConsPlusNormal"/>
            </w:pPr>
            <w:r w:rsidRPr="008B221B">
              <w:t>Информация об уровнях загрязнения окружающей среды и радиационной обстановке на территории г. Москвы и Московской области</w:t>
            </w:r>
          </w:p>
        </w:tc>
        <w:tc>
          <w:tcPr>
            <w:tcW w:w="2267" w:type="dxa"/>
          </w:tcPr>
          <w:p w:rsidR="004952B7" w:rsidRPr="008B221B" w:rsidRDefault="004952B7">
            <w:pPr>
              <w:pStyle w:val="ConsPlusNormal"/>
            </w:pPr>
            <w:r w:rsidRPr="008B221B">
              <w:t>ежемесячная информационная справка об уровнях загрязнения окружающей среды и радиационной обстановке на территории г. Москвы и Московской области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20-е число месяца, следующего за отчетным месяцем</w:t>
            </w:r>
          </w:p>
        </w:tc>
        <w:tc>
          <w:tcPr>
            <w:tcW w:w="2267" w:type="dxa"/>
          </w:tcPr>
          <w:p w:rsidR="004952B7" w:rsidRPr="008B221B" w:rsidRDefault="004952B7">
            <w:pPr>
              <w:pStyle w:val="ConsPlusNormal"/>
            </w:pPr>
            <w:r w:rsidRPr="008B221B">
              <w:t>ежемесячно, 20-го числа</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34.</w:t>
            </w:r>
          </w:p>
        </w:tc>
        <w:tc>
          <w:tcPr>
            <w:tcW w:w="3571" w:type="dxa"/>
          </w:tcPr>
          <w:p w:rsidR="004952B7" w:rsidRPr="008B221B" w:rsidRDefault="004952B7">
            <w:pPr>
              <w:pStyle w:val="ConsPlusNormal"/>
            </w:pPr>
            <w:r w:rsidRPr="008B221B">
              <w:t xml:space="preserve">Сведения об уровнях радиоактивного загрязнения окружающей среды для оперативной оценки дозовых </w:t>
            </w:r>
            <w:r w:rsidRPr="008B221B">
              <w:lastRenderedPageBreak/>
              <w:t>нагрузок на население за истекший год</w:t>
            </w:r>
          </w:p>
        </w:tc>
        <w:tc>
          <w:tcPr>
            <w:tcW w:w="2267" w:type="dxa"/>
          </w:tcPr>
          <w:p w:rsidR="004952B7" w:rsidRPr="008B221B" w:rsidRDefault="004952B7">
            <w:pPr>
              <w:pStyle w:val="ConsPlusNormal"/>
            </w:pPr>
            <w:r w:rsidRPr="008B221B">
              <w:lastRenderedPageBreak/>
              <w:t xml:space="preserve">краткая ежегодная справка о радиационной обстановке на </w:t>
            </w:r>
            <w:r w:rsidRPr="008B221B">
              <w:lastRenderedPageBreak/>
              <w:t>территории Российской Федерации</w:t>
            </w:r>
          </w:p>
        </w:tc>
        <w:tc>
          <w:tcPr>
            <w:tcW w:w="2267" w:type="dxa"/>
          </w:tcPr>
          <w:p w:rsidR="004952B7" w:rsidRPr="008B221B" w:rsidRDefault="004952B7">
            <w:pPr>
              <w:pStyle w:val="ConsPlusNormal"/>
            </w:pPr>
            <w:r w:rsidRPr="008B221B">
              <w:lastRenderedPageBreak/>
              <w:t xml:space="preserve">официальный сайт субъекта размещения экологической </w:t>
            </w:r>
            <w:r w:rsidRPr="008B221B">
              <w:lastRenderedPageBreak/>
              <w:t>информации</w:t>
            </w:r>
          </w:p>
        </w:tc>
        <w:tc>
          <w:tcPr>
            <w:tcW w:w="2267" w:type="dxa"/>
          </w:tcPr>
          <w:p w:rsidR="004952B7" w:rsidRPr="008B221B" w:rsidRDefault="004952B7">
            <w:pPr>
              <w:pStyle w:val="ConsPlusNormal"/>
            </w:pPr>
            <w:r w:rsidRPr="008B221B">
              <w:lastRenderedPageBreak/>
              <w:t>31 января года, следующего за отчетным годом</w:t>
            </w:r>
          </w:p>
        </w:tc>
        <w:tc>
          <w:tcPr>
            <w:tcW w:w="2267" w:type="dxa"/>
          </w:tcPr>
          <w:p w:rsidR="004952B7" w:rsidRPr="008B221B" w:rsidRDefault="004952B7">
            <w:pPr>
              <w:pStyle w:val="ConsPlusNormal"/>
            </w:pPr>
            <w:r w:rsidRPr="008B221B">
              <w:t>ежегодно, 31 января</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35.</w:t>
            </w:r>
          </w:p>
        </w:tc>
        <w:tc>
          <w:tcPr>
            <w:tcW w:w="3571" w:type="dxa"/>
          </w:tcPr>
          <w:p w:rsidR="004952B7" w:rsidRPr="008B221B" w:rsidRDefault="004952B7">
            <w:pPr>
              <w:pStyle w:val="ConsPlusNormal"/>
            </w:pPr>
            <w:r w:rsidRPr="008B221B">
              <w:t>Обобщенные по территории Российской Федерации данные о состоянии и загрязнении окружающей среды (информация о результатах регулярных наблюдений за загрязнением окружающей среды по данным государственной системы наблюдений за состоянием окружающей среды)</w:t>
            </w:r>
          </w:p>
        </w:tc>
        <w:tc>
          <w:tcPr>
            <w:tcW w:w="2267" w:type="dxa"/>
          </w:tcPr>
          <w:p w:rsidR="004952B7" w:rsidRPr="008B221B" w:rsidRDefault="004952B7">
            <w:pPr>
              <w:pStyle w:val="ConsPlusNormal"/>
            </w:pPr>
            <w:r w:rsidRPr="008B221B">
              <w:t>обзор состояния и загрязнения окружающей среды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31 июля года, следующего за отчетным годом</w:t>
            </w:r>
          </w:p>
        </w:tc>
        <w:tc>
          <w:tcPr>
            <w:tcW w:w="2267" w:type="dxa"/>
          </w:tcPr>
          <w:p w:rsidR="004952B7" w:rsidRPr="008B221B" w:rsidRDefault="004952B7">
            <w:pPr>
              <w:pStyle w:val="ConsPlusNormal"/>
            </w:pPr>
            <w:r w:rsidRPr="008B221B">
              <w:t>ежегодно, 31 июля</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36.</w:t>
            </w:r>
          </w:p>
        </w:tc>
        <w:tc>
          <w:tcPr>
            <w:tcW w:w="3571" w:type="dxa"/>
          </w:tcPr>
          <w:p w:rsidR="004952B7" w:rsidRPr="008B221B" w:rsidRDefault="004952B7">
            <w:pPr>
              <w:pStyle w:val="ConsPlusNormal"/>
            </w:pPr>
            <w:r w:rsidRPr="008B221B">
              <w:t>Сведения об уровнях содержания загрязняющих веществ и тенденциях многолетних изменений измеряемых веществ в атмосфере и атмосферных выпадениях, в почве, растительности и поверхностных водах в фоновых районах, а также результаты экологической оценки состояния наземных и водных экосистем</w:t>
            </w:r>
          </w:p>
        </w:tc>
        <w:tc>
          <w:tcPr>
            <w:tcW w:w="2267" w:type="dxa"/>
          </w:tcPr>
          <w:p w:rsidR="004952B7" w:rsidRPr="008B221B" w:rsidRDefault="004952B7">
            <w:pPr>
              <w:pStyle w:val="ConsPlusNormal"/>
            </w:pPr>
            <w:r w:rsidRPr="008B221B">
              <w:t>обзор фонового состояния окружающей среды</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37.</w:t>
            </w:r>
          </w:p>
        </w:tc>
        <w:tc>
          <w:tcPr>
            <w:tcW w:w="3571" w:type="dxa"/>
          </w:tcPr>
          <w:p w:rsidR="004952B7" w:rsidRPr="008B221B" w:rsidRDefault="004952B7">
            <w:pPr>
              <w:pStyle w:val="ConsPlusNormal"/>
            </w:pPr>
            <w:r w:rsidRPr="008B221B">
              <w:t>Информация о загрязнении поверхностных вод, включая:</w:t>
            </w:r>
          </w:p>
          <w:p w:rsidR="004952B7" w:rsidRPr="008B221B" w:rsidRDefault="004952B7">
            <w:pPr>
              <w:pStyle w:val="ConsPlusNormal"/>
            </w:pPr>
            <w:r w:rsidRPr="008B221B">
              <w:t xml:space="preserve">качество воды у отдельных пунктов, как фоновых, так и загрязненных, а также отдельных водных объектов, имеющих </w:t>
            </w:r>
            <w:r w:rsidRPr="008B221B">
              <w:lastRenderedPageBreak/>
              <w:t>важное хозяйственное значение;</w:t>
            </w:r>
          </w:p>
          <w:p w:rsidR="004952B7" w:rsidRPr="008B221B" w:rsidRDefault="004952B7">
            <w:pPr>
              <w:pStyle w:val="ConsPlusNormal"/>
            </w:pPr>
            <w:r w:rsidRPr="008B221B">
              <w:t>обобщения по водохозяйственным участкам рек, рекам в целом, бассейнам рек, гидрографическим районам, по Российской Федерации в целом;</w:t>
            </w:r>
          </w:p>
          <w:p w:rsidR="004952B7" w:rsidRPr="008B221B" w:rsidRDefault="004952B7">
            <w:pPr>
              <w:pStyle w:val="ConsPlusNormal"/>
            </w:pPr>
            <w:r w:rsidRPr="008B221B">
              <w:t>информацию о водных объектах, испытывающих значительное антропогенное воздействие;</w:t>
            </w:r>
          </w:p>
          <w:p w:rsidR="004952B7" w:rsidRPr="008B221B" w:rsidRDefault="004952B7">
            <w:pPr>
              <w:pStyle w:val="ConsPlusNormal"/>
            </w:pPr>
            <w:r w:rsidRPr="008B221B">
              <w:t>комплексную оценку качества поверхностных вод по 10 экономическим районам Российской Федерации и Кольскому полуострову;</w:t>
            </w:r>
          </w:p>
          <w:p w:rsidR="004952B7" w:rsidRPr="008B221B" w:rsidRDefault="004952B7">
            <w:pPr>
              <w:pStyle w:val="ConsPlusNormal"/>
            </w:pPr>
            <w:r w:rsidRPr="008B221B">
              <w:t>оценку качества поверхностных вод по Федеральным округам и отдельным субъектам Российской Федерации, характеризуемым наиболее высоким уровнем загрязненности воды отдельных водных объектов</w:t>
            </w:r>
          </w:p>
        </w:tc>
        <w:tc>
          <w:tcPr>
            <w:tcW w:w="2267" w:type="dxa"/>
          </w:tcPr>
          <w:p w:rsidR="004952B7" w:rsidRPr="008B221B" w:rsidRDefault="004952B7">
            <w:pPr>
              <w:pStyle w:val="ConsPlusNormal"/>
            </w:pPr>
            <w:r w:rsidRPr="008B221B">
              <w:lastRenderedPageBreak/>
              <w:t>ежегодник качества поверхностных вод</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38.</w:t>
            </w:r>
          </w:p>
        </w:tc>
        <w:tc>
          <w:tcPr>
            <w:tcW w:w="3571" w:type="dxa"/>
          </w:tcPr>
          <w:p w:rsidR="004952B7" w:rsidRPr="008B221B" w:rsidRDefault="004952B7">
            <w:pPr>
              <w:pStyle w:val="ConsPlusNormal"/>
            </w:pPr>
            <w:r w:rsidRPr="008B221B">
              <w:t>Информация об основных гидробиологических показателях качества поверхностных вод, включая оценку качества поверхностных вод и состояния пресноводных экосистем на территории Российской Федерации</w:t>
            </w:r>
          </w:p>
        </w:tc>
        <w:tc>
          <w:tcPr>
            <w:tcW w:w="2267" w:type="dxa"/>
          </w:tcPr>
          <w:p w:rsidR="004952B7" w:rsidRPr="008B221B" w:rsidRDefault="004952B7">
            <w:pPr>
              <w:pStyle w:val="ConsPlusNormal"/>
            </w:pPr>
            <w:r w:rsidRPr="008B221B">
              <w:t>ежегодник состояния экосистем поверхностных вод Российской Федерации (по гидробиологическим показателям)</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39.</w:t>
            </w:r>
          </w:p>
        </w:tc>
        <w:tc>
          <w:tcPr>
            <w:tcW w:w="3571" w:type="dxa"/>
          </w:tcPr>
          <w:p w:rsidR="004952B7" w:rsidRPr="008B221B" w:rsidRDefault="004952B7">
            <w:pPr>
              <w:pStyle w:val="ConsPlusNormal"/>
            </w:pPr>
            <w:r w:rsidRPr="008B221B">
              <w:t>Информация о загрязнении морей, омывающих территорию Российской Федерации, включая средние и максимальные за год или сезон значения отдельных гидролого-гидрохимических показателей морских вод контролируемых прибрежных районов, а также характеристику уровня загрязнения вод и донных отложений тяжелыми металлами и широким спектром органических веществ природного и антропогенного происхождения</w:t>
            </w:r>
          </w:p>
        </w:tc>
        <w:tc>
          <w:tcPr>
            <w:tcW w:w="2267" w:type="dxa"/>
          </w:tcPr>
          <w:p w:rsidR="004952B7" w:rsidRPr="008B221B" w:rsidRDefault="004952B7">
            <w:pPr>
              <w:pStyle w:val="ConsPlusNormal"/>
            </w:pPr>
            <w:r w:rsidRPr="008B221B">
              <w:t>ежегодник качества морских вод по гидрохимическим показателям</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40.</w:t>
            </w:r>
          </w:p>
        </w:tc>
        <w:tc>
          <w:tcPr>
            <w:tcW w:w="3571" w:type="dxa"/>
          </w:tcPr>
          <w:p w:rsidR="004952B7" w:rsidRPr="008B221B" w:rsidRDefault="004952B7">
            <w:pPr>
              <w:pStyle w:val="ConsPlusNormal"/>
            </w:pPr>
            <w:r w:rsidRPr="008B221B">
              <w:t>Информация о состоянии загрязнения пестицидами объектов природной среды, включая:</w:t>
            </w:r>
          </w:p>
          <w:p w:rsidR="004952B7" w:rsidRPr="008B221B" w:rsidRDefault="004952B7">
            <w:pPr>
              <w:pStyle w:val="ConsPlusNormal"/>
            </w:pPr>
            <w:r w:rsidRPr="008B221B">
              <w:t>оценку фактического загрязнения почв;</w:t>
            </w:r>
          </w:p>
          <w:p w:rsidR="004952B7" w:rsidRPr="008B221B" w:rsidRDefault="004952B7">
            <w:pPr>
              <w:pStyle w:val="ConsPlusNormal"/>
            </w:pPr>
            <w:r w:rsidRPr="008B221B">
              <w:t>уровень загрязнения почв в отдельных регионах Российской Федерации;</w:t>
            </w:r>
          </w:p>
          <w:p w:rsidR="004952B7" w:rsidRPr="008B221B" w:rsidRDefault="004952B7">
            <w:pPr>
              <w:pStyle w:val="ConsPlusNormal"/>
            </w:pPr>
            <w:r w:rsidRPr="008B221B">
              <w:t>состояние участков, прилегающих к местам хранения пестицидов</w:t>
            </w:r>
          </w:p>
        </w:tc>
        <w:tc>
          <w:tcPr>
            <w:tcW w:w="2267" w:type="dxa"/>
          </w:tcPr>
          <w:p w:rsidR="004952B7" w:rsidRPr="008B221B" w:rsidRDefault="004952B7">
            <w:pPr>
              <w:pStyle w:val="ConsPlusNormal"/>
            </w:pPr>
            <w:r w:rsidRPr="008B221B">
              <w:t>ежегодник "Мониторинг пестицидов в объектах природной среды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41.</w:t>
            </w:r>
          </w:p>
        </w:tc>
        <w:tc>
          <w:tcPr>
            <w:tcW w:w="3571" w:type="dxa"/>
          </w:tcPr>
          <w:p w:rsidR="004952B7" w:rsidRPr="008B221B" w:rsidRDefault="004952B7">
            <w:pPr>
              <w:pStyle w:val="ConsPlusNormal"/>
            </w:pPr>
            <w:r w:rsidRPr="008B221B">
              <w:t xml:space="preserve">Информация о загрязнении почв Российской Федерации токсикантами промышленного </w:t>
            </w:r>
            <w:r w:rsidRPr="008B221B">
              <w:lastRenderedPageBreak/>
              <w:t>происхождения - металлами, мышьяком, фтором, нефтепродуктами, сульфатами, нитратами, бенз(а)пиреном, полихлорбифенилами</w:t>
            </w:r>
          </w:p>
        </w:tc>
        <w:tc>
          <w:tcPr>
            <w:tcW w:w="2267" w:type="dxa"/>
          </w:tcPr>
          <w:p w:rsidR="004952B7" w:rsidRPr="008B221B" w:rsidRDefault="004952B7">
            <w:pPr>
              <w:pStyle w:val="ConsPlusNormal"/>
            </w:pPr>
            <w:r w:rsidRPr="008B221B">
              <w:lastRenderedPageBreak/>
              <w:t xml:space="preserve">ежегодник "Загрязнение почв Российской </w:t>
            </w:r>
            <w:r w:rsidRPr="008B221B">
              <w:lastRenderedPageBreak/>
              <w:t>Федерации токсикантами промышленного происхождения"</w:t>
            </w:r>
          </w:p>
        </w:tc>
        <w:tc>
          <w:tcPr>
            <w:tcW w:w="2267" w:type="dxa"/>
          </w:tcPr>
          <w:p w:rsidR="004952B7" w:rsidRPr="008B221B" w:rsidRDefault="004952B7">
            <w:pPr>
              <w:pStyle w:val="ConsPlusNormal"/>
            </w:pPr>
            <w:r w:rsidRPr="008B221B">
              <w:lastRenderedPageBreak/>
              <w:t xml:space="preserve">официальный сайт субъекта размещения </w:t>
            </w:r>
            <w:r w:rsidRPr="008B221B">
              <w:lastRenderedPageBreak/>
              <w:t>экологической информации</w:t>
            </w:r>
          </w:p>
        </w:tc>
        <w:tc>
          <w:tcPr>
            <w:tcW w:w="2267" w:type="dxa"/>
          </w:tcPr>
          <w:p w:rsidR="004952B7" w:rsidRPr="008B221B" w:rsidRDefault="004952B7">
            <w:pPr>
              <w:pStyle w:val="ConsPlusNormal"/>
            </w:pPr>
            <w:r w:rsidRPr="008B221B">
              <w:lastRenderedPageBreak/>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42.</w:t>
            </w:r>
          </w:p>
        </w:tc>
        <w:tc>
          <w:tcPr>
            <w:tcW w:w="3571" w:type="dxa"/>
          </w:tcPr>
          <w:p w:rsidR="004952B7" w:rsidRPr="008B221B" w:rsidRDefault="004952B7">
            <w:pPr>
              <w:pStyle w:val="ConsPlusNormal"/>
            </w:pPr>
            <w:r w:rsidRPr="008B221B">
              <w:t>Данные о загрязнении атмосферного воздуха в населенных пунктах Российской Федерации, включая:</w:t>
            </w:r>
          </w:p>
          <w:p w:rsidR="004952B7" w:rsidRPr="008B221B" w:rsidRDefault="004952B7">
            <w:pPr>
              <w:pStyle w:val="ConsPlusNormal"/>
            </w:pPr>
            <w:r w:rsidRPr="008B221B">
              <w:t>характеристику уровня загрязнения атмосферного воздуха;</w:t>
            </w:r>
          </w:p>
          <w:p w:rsidR="004952B7" w:rsidRPr="008B221B" w:rsidRDefault="004952B7">
            <w:pPr>
              <w:pStyle w:val="ConsPlusNormal"/>
            </w:pPr>
            <w:r w:rsidRPr="008B221B">
              <w:t>загрязнение атмосферного воздуха отдельными веществами;</w:t>
            </w:r>
          </w:p>
          <w:p w:rsidR="004952B7" w:rsidRPr="008B221B" w:rsidRDefault="004952B7">
            <w:pPr>
              <w:pStyle w:val="ConsPlusNormal"/>
            </w:pPr>
            <w:r w:rsidRPr="008B221B">
              <w:t>оценку уровня загрязнения в городских населенных пунктах;</w:t>
            </w:r>
          </w:p>
          <w:p w:rsidR="004952B7" w:rsidRPr="008B221B" w:rsidRDefault="004952B7">
            <w:pPr>
              <w:pStyle w:val="ConsPlusNormal"/>
            </w:pPr>
            <w:r w:rsidRPr="008B221B">
              <w:t>качество атмосферного воздуха в субъектах Российской Федерации</w:t>
            </w:r>
          </w:p>
        </w:tc>
        <w:tc>
          <w:tcPr>
            <w:tcW w:w="2267" w:type="dxa"/>
          </w:tcPr>
          <w:p w:rsidR="004952B7" w:rsidRPr="008B221B" w:rsidRDefault="004952B7">
            <w:pPr>
              <w:pStyle w:val="ConsPlusNormal"/>
            </w:pPr>
            <w:r w:rsidRPr="008B221B">
              <w:t>ежегодник состояния загрязнения атмосферы в городах на территории России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43.</w:t>
            </w:r>
          </w:p>
        </w:tc>
        <w:tc>
          <w:tcPr>
            <w:tcW w:w="3571" w:type="dxa"/>
          </w:tcPr>
          <w:p w:rsidR="004952B7" w:rsidRPr="008B221B" w:rsidRDefault="004952B7">
            <w:pPr>
              <w:pStyle w:val="ConsPlusNormal"/>
            </w:pPr>
            <w:r w:rsidRPr="008B221B">
              <w:t xml:space="preserve">Данные наблюдений на территории Российской Федерации и некоторых сопредельных государств за содержанием техногенных радионуклидов в воздухе и атмосферных выпадениях (потоке радиоактивных продуктов из атмосферы на поверхность земли), </w:t>
            </w:r>
            <w:r w:rsidRPr="008B221B">
              <w:lastRenderedPageBreak/>
              <w:t>почвенно-растительном покрове, поверхностных пресных и морских водах, а также данные наблюдений за уровнем гамма-излучения на местности</w:t>
            </w:r>
          </w:p>
        </w:tc>
        <w:tc>
          <w:tcPr>
            <w:tcW w:w="2267" w:type="dxa"/>
          </w:tcPr>
          <w:p w:rsidR="004952B7" w:rsidRPr="008B221B" w:rsidRDefault="004952B7">
            <w:pPr>
              <w:pStyle w:val="ConsPlusNormal"/>
            </w:pPr>
            <w:r w:rsidRPr="008B221B">
              <w:lastRenderedPageBreak/>
              <w:t>ежегодник "Радиационная обстановка на территории России и сопредельных государств"</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IV квартал года, следующего за отчетным годом</w:t>
            </w:r>
          </w:p>
        </w:tc>
        <w:tc>
          <w:tcPr>
            <w:tcW w:w="2267" w:type="dxa"/>
          </w:tcPr>
          <w:p w:rsidR="004952B7" w:rsidRPr="008B221B" w:rsidRDefault="004952B7">
            <w:pPr>
              <w:pStyle w:val="ConsPlusNormal"/>
            </w:pPr>
            <w:r w:rsidRPr="008B221B">
              <w:t>ежегодно, IV квартал</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44.</w:t>
            </w:r>
          </w:p>
        </w:tc>
        <w:tc>
          <w:tcPr>
            <w:tcW w:w="3571" w:type="dxa"/>
          </w:tcPr>
          <w:p w:rsidR="004952B7" w:rsidRPr="008B221B" w:rsidRDefault="004952B7">
            <w:pPr>
              <w:pStyle w:val="ConsPlusNormal"/>
            </w:pPr>
            <w:r w:rsidRPr="008B221B">
              <w:t xml:space="preserve">Официальная статистическая информация по </w:t>
            </w:r>
            <w:hyperlink r:id="rId41" w:history="1">
              <w:r w:rsidRPr="008B221B">
                <w:rPr>
                  <w:color w:val="0000FF"/>
                </w:rPr>
                <w:t>форме</w:t>
              </w:r>
            </w:hyperlink>
            <w:r w:rsidRPr="008B221B">
              <w:t xml:space="preserve"> федерального статистического наблюдения N 2-тп (водхоз) "Сведения об использовании воды"</w:t>
            </w:r>
          </w:p>
        </w:tc>
        <w:tc>
          <w:tcPr>
            <w:tcW w:w="2267" w:type="dxa"/>
          </w:tcPr>
          <w:p w:rsidR="004952B7" w:rsidRPr="008B221B" w:rsidRDefault="004952B7">
            <w:pPr>
              <w:pStyle w:val="ConsPlusNormal"/>
            </w:pPr>
            <w:r w:rsidRPr="008B221B">
              <w:t xml:space="preserve">официальная статистическая информация по </w:t>
            </w:r>
            <w:hyperlink r:id="rId42" w:history="1">
              <w:r w:rsidRPr="008B221B">
                <w:rPr>
                  <w:color w:val="0000FF"/>
                </w:rPr>
                <w:t>форме</w:t>
              </w:r>
            </w:hyperlink>
            <w:r w:rsidRPr="008B221B">
              <w:t xml:space="preserve"> федерального статистического наблюдения N 2-тп (водхоз) "Сведения об использовании воды"</w:t>
            </w:r>
          </w:p>
        </w:tc>
        <w:tc>
          <w:tcPr>
            <w:tcW w:w="2267" w:type="dxa"/>
          </w:tcPr>
          <w:p w:rsidR="004952B7" w:rsidRPr="008B221B" w:rsidRDefault="004952B7">
            <w:pPr>
              <w:pStyle w:val="ConsPlusNormal"/>
            </w:pPr>
            <w:r w:rsidRPr="008B221B">
              <w:t>единая межведомственная информационно-статистическая система</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Росводресурсы</w:t>
            </w:r>
          </w:p>
        </w:tc>
      </w:tr>
      <w:tr w:rsidR="004952B7" w:rsidRPr="008B221B">
        <w:tc>
          <w:tcPr>
            <w:tcW w:w="566" w:type="dxa"/>
          </w:tcPr>
          <w:p w:rsidR="004952B7" w:rsidRPr="008B221B" w:rsidRDefault="004952B7">
            <w:pPr>
              <w:pStyle w:val="ConsPlusNormal"/>
              <w:jc w:val="center"/>
            </w:pPr>
            <w:r w:rsidRPr="008B221B">
              <w:t>45.</w:t>
            </w:r>
          </w:p>
        </w:tc>
        <w:tc>
          <w:tcPr>
            <w:tcW w:w="3571" w:type="dxa"/>
          </w:tcPr>
          <w:p w:rsidR="004952B7" w:rsidRPr="008B221B" w:rsidRDefault="004952B7">
            <w:pPr>
              <w:pStyle w:val="ConsPlusNormal"/>
            </w:pPr>
            <w:r w:rsidRPr="008B221B">
              <w:t>Сведения о состоянии водных объектов рыбохозяйственного значения, включая:</w:t>
            </w:r>
          </w:p>
          <w:p w:rsidR="004952B7" w:rsidRPr="008B221B" w:rsidRDefault="004952B7">
            <w:pPr>
              <w:pStyle w:val="ConsPlusNormal"/>
            </w:pPr>
            <w:r w:rsidRPr="008B221B">
              <w:t>наименование водного объекта;</w:t>
            </w:r>
          </w:p>
          <w:p w:rsidR="004952B7" w:rsidRPr="008B221B" w:rsidRDefault="004952B7">
            <w:pPr>
              <w:pStyle w:val="ConsPlusNormal"/>
            </w:pPr>
            <w:r w:rsidRPr="008B221B">
              <w:t>данные о состоянии водных объектов, как среды обитания водных биологических ресурсов, в том числе по нормируемым показателям</w:t>
            </w:r>
          </w:p>
        </w:tc>
        <w:tc>
          <w:tcPr>
            <w:tcW w:w="2267" w:type="dxa"/>
          </w:tcPr>
          <w:p w:rsidR="004952B7" w:rsidRPr="008B221B" w:rsidRDefault="004952B7">
            <w:pPr>
              <w:pStyle w:val="ConsPlusNormal"/>
            </w:pPr>
            <w:r w:rsidRPr="008B221B">
              <w:t>сведения о состоянии водных объектов рыбохозяйственного значения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II квартал года, следующего за отчетным годом</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Росрыболовство</w:t>
            </w:r>
          </w:p>
        </w:tc>
      </w:tr>
      <w:tr w:rsidR="004952B7" w:rsidRPr="008B221B">
        <w:tc>
          <w:tcPr>
            <w:tcW w:w="566" w:type="dxa"/>
          </w:tcPr>
          <w:p w:rsidR="004952B7" w:rsidRPr="008B221B" w:rsidRDefault="004952B7">
            <w:pPr>
              <w:pStyle w:val="ConsPlusNormal"/>
              <w:jc w:val="center"/>
            </w:pPr>
            <w:r w:rsidRPr="008B221B">
              <w:t>46.</w:t>
            </w:r>
          </w:p>
        </w:tc>
        <w:tc>
          <w:tcPr>
            <w:tcW w:w="3571" w:type="dxa"/>
          </w:tcPr>
          <w:p w:rsidR="004952B7" w:rsidRPr="008B221B" w:rsidRDefault="004952B7">
            <w:pPr>
              <w:pStyle w:val="ConsPlusNormal"/>
            </w:pPr>
            <w:r w:rsidRPr="008B221B">
              <w:t xml:space="preserve">Уведомление о начале работы экспертной комиссии государственной экологической экспертизы, содержащее информацию о сроке ее проведения, дате и месте проведения организационного </w:t>
            </w:r>
            <w:r w:rsidRPr="008B221B">
              <w:lastRenderedPageBreak/>
              <w:t>заседания экспертной комиссии</w:t>
            </w:r>
          </w:p>
        </w:tc>
        <w:tc>
          <w:tcPr>
            <w:tcW w:w="2267" w:type="dxa"/>
          </w:tcPr>
          <w:p w:rsidR="004952B7" w:rsidRPr="008B221B" w:rsidRDefault="004952B7">
            <w:pPr>
              <w:pStyle w:val="ConsPlusNormal"/>
            </w:pPr>
            <w:r w:rsidRPr="008B221B">
              <w:lastRenderedPageBreak/>
              <w:t>уведомление о начале работы экспертной комиссии государственной экологической экспертизы</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в течение 3 рабочих дней со дня издания приказа (решения) об организации государственной экологической экспертизы</w:t>
            </w:r>
          </w:p>
        </w:tc>
        <w:tc>
          <w:tcPr>
            <w:tcW w:w="2267" w:type="dxa"/>
          </w:tcPr>
          <w:p w:rsidR="004952B7" w:rsidRPr="008B221B" w:rsidRDefault="004952B7">
            <w:pPr>
              <w:pStyle w:val="ConsPlusNormal"/>
            </w:pPr>
            <w:r w:rsidRPr="008B221B">
              <w:t>по мере возникновения информации</w:t>
            </w:r>
          </w:p>
        </w:tc>
        <w:tc>
          <w:tcPr>
            <w:tcW w:w="2267" w:type="dxa"/>
          </w:tcPr>
          <w:p w:rsidR="004952B7" w:rsidRPr="008B221B" w:rsidRDefault="004952B7">
            <w:pPr>
              <w:pStyle w:val="ConsPlusNormal"/>
            </w:pPr>
            <w:r w:rsidRPr="008B221B">
              <w:t>Росприроднадзор,</w:t>
            </w:r>
          </w:p>
          <w:p w:rsidR="004952B7" w:rsidRPr="008B221B" w:rsidRDefault="004952B7">
            <w:pPr>
              <w:pStyle w:val="ConsPlusNormal"/>
            </w:pPr>
            <w:r w:rsidRPr="008B221B">
              <w:t xml:space="preserve">органы, уполномоченные высшими исполнительными органами государственной </w:t>
            </w:r>
            <w:r w:rsidRPr="008B221B">
              <w:lastRenderedPageBreak/>
              <w:t>власти субъектов Российской Федерации</w:t>
            </w:r>
          </w:p>
        </w:tc>
      </w:tr>
      <w:tr w:rsidR="004952B7" w:rsidRPr="008B221B">
        <w:tc>
          <w:tcPr>
            <w:tcW w:w="566" w:type="dxa"/>
          </w:tcPr>
          <w:p w:rsidR="004952B7" w:rsidRPr="008B221B" w:rsidRDefault="004952B7">
            <w:pPr>
              <w:pStyle w:val="ConsPlusNormal"/>
              <w:jc w:val="center"/>
            </w:pPr>
            <w:r w:rsidRPr="008B221B">
              <w:lastRenderedPageBreak/>
              <w:t>47.</w:t>
            </w:r>
          </w:p>
        </w:tc>
        <w:tc>
          <w:tcPr>
            <w:tcW w:w="3571" w:type="dxa"/>
          </w:tcPr>
          <w:p w:rsidR="004952B7" w:rsidRPr="008B221B" w:rsidRDefault="004952B7">
            <w:pPr>
              <w:pStyle w:val="ConsPlusNormal"/>
            </w:pPr>
            <w:r w:rsidRPr="008B221B">
              <w:t>Информация о результатах проведения государственной экологической экспертизы на объектах, подлежащих государственной экологической экспертизе федерального, регионального уровня</w:t>
            </w:r>
          </w:p>
        </w:tc>
        <w:tc>
          <w:tcPr>
            <w:tcW w:w="2267" w:type="dxa"/>
          </w:tcPr>
          <w:p w:rsidR="004952B7" w:rsidRPr="008B221B" w:rsidRDefault="004952B7">
            <w:pPr>
              <w:pStyle w:val="ConsPlusNormal"/>
            </w:pPr>
            <w:r w:rsidRPr="008B221B">
              <w:t>реестр заключений государственной экологической экспертизы, включая сведения о каждом заключении государственной экологической экспертизы</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в течение 5 рабочих дней со дня утверждения заключения государственной экологической экспертизы</w:t>
            </w:r>
          </w:p>
        </w:tc>
        <w:tc>
          <w:tcPr>
            <w:tcW w:w="2267" w:type="dxa"/>
          </w:tcPr>
          <w:p w:rsidR="004952B7" w:rsidRPr="008B221B" w:rsidRDefault="004952B7">
            <w:pPr>
              <w:pStyle w:val="ConsPlusNormal"/>
            </w:pPr>
            <w:r w:rsidRPr="008B221B">
              <w:t>по мере возникновения информации</w:t>
            </w:r>
          </w:p>
        </w:tc>
        <w:tc>
          <w:tcPr>
            <w:tcW w:w="2267" w:type="dxa"/>
          </w:tcPr>
          <w:p w:rsidR="004952B7" w:rsidRPr="008B221B" w:rsidRDefault="004952B7">
            <w:pPr>
              <w:pStyle w:val="ConsPlusNormal"/>
            </w:pPr>
            <w:r w:rsidRPr="008B221B">
              <w:t>Росприроднадзор,</w:t>
            </w:r>
          </w:p>
          <w:p w:rsidR="004952B7" w:rsidRPr="008B221B" w:rsidRDefault="004952B7">
            <w:pPr>
              <w:pStyle w:val="ConsPlusNormal"/>
            </w:pPr>
            <w:r w:rsidRPr="008B221B">
              <w:t>органы, уполномоченные высшими исполнительными органами государственной власти субъектов Российской Федерации</w:t>
            </w:r>
          </w:p>
        </w:tc>
      </w:tr>
      <w:tr w:rsidR="004952B7" w:rsidRPr="008B221B">
        <w:tc>
          <w:tcPr>
            <w:tcW w:w="566" w:type="dxa"/>
          </w:tcPr>
          <w:p w:rsidR="004952B7" w:rsidRPr="008B221B" w:rsidRDefault="004952B7">
            <w:pPr>
              <w:pStyle w:val="ConsPlusNormal"/>
              <w:jc w:val="center"/>
            </w:pPr>
            <w:r w:rsidRPr="008B221B">
              <w:t>48.</w:t>
            </w:r>
          </w:p>
        </w:tc>
        <w:tc>
          <w:tcPr>
            <w:tcW w:w="3571" w:type="dxa"/>
          </w:tcPr>
          <w:p w:rsidR="004952B7" w:rsidRPr="008B221B" w:rsidRDefault="004952B7">
            <w:pPr>
              <w:pStyle w:val="ConsPlusNormal"/>
            </w:pPr>
            <w:r w:rsidRPr="008B221B">
              <w:t>Прогностическая информация о состоянии солнечной активности, магнитосферы, радиационной обстановки в околоземном космическом пространстве, ионосферы и магнитного поля Земли</w:t>
            </w:r>
          </w:p>
        </w:tc>
        <w:tc>
          <w:tcPr>
            <w:tcW w:w="2267" w:type="dxa"/>
          </w:tcPr>
          <w:p w:rsidR="004952B7" w:rsidRPr="008B221B" w:rsidRDefault="004952B7">
            <w:pPr>
              <w:pStyle w:val="ConsPlusNormal"/>
            </w:pPr>
            <w:r w:rsidRPr="008B221B">
              <w:t>прогностическая информация о состоянии солнечной активности, магнитосферы, радиационной обстановки в околоземном космическом пространстве, ионосферы и магнитного поля Земли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ежедневно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49.</w:t>
            </w:r>
          </w:p>
        </w:tc>
        <w:tc>
          <w:tcPr>
            <w:tcW w:w="3571" w:type="dxa"/>
          </w:tcPr>
          <w:p w:rsidR="004952B7" w:rsidRPr="008B221B" w:rsidRDefault="004952B7">
            <w:pPr>
              <w:pStyle w:val="ConsPlusNormal"/>
            </w:pPr>
            <w:r w:rsidRPr="008B221B">
              <w:t xml:space="preserve">Осредненные за месяц значения общего содержания озона в отклонениях от климатической </w:t>
            </w:r>
            <w:r w:rsidRPr="008B221B">
              <w:lastRenderedPageBreak/>
              <w:t>нормы (в виде карт)</w:t>
            </w:r>
          </w:p>
        </w:tc>
        <w:tc>
          <w:tcPr>
            <w:tcW w:w="2267" w:type="dxa"/>
          </w:tcPr>
          <w:p w:rsidR="004952B7" w:rsidRPr="008B221B" w:rsidRDefault="004952B7">
            <w:pPr>
              <w:pStyle w:val="ConsPlusNormal"/>
            </w:pPr>
            <w:r w:rsidRPr="008B221B">
              <w:lastRenderedPageBreak/>
              <w:t xml:space="preserve">осредненные за месяц значения общего содержания </w:t>
            </w:r>
            <w:r w:rsidRPr="008B221B">
              <w:lastRenderedPageBreak/>
              <w:t>озона в отклонениях от климатической нормы (в виде карт)</w:t>
            </w:r>
          </w:p>
        </w:tc>
        <w:tc>
          <w:tcPr>
            <w:tcW w:w="2267" w:type="dxa"/>
          </w:tcPr>
          <w:p w:rsidR="004952B7" w:rsidRPr="008B221B" w:rsidRDefault="004952B7">
            <w:pPr>
              <w:pStyle w:val="ConsPlusNormal"/>
            </w:pPr>
            <w:r w:rsidRPr="008B221B">
              <w:lastRenderedPageBreak/>
              <w:t xml:space="preserve">официальный сайт субъекта размещения </w:t>
            </w:r>
            <w:r w:rsidRPr="008B221B">
              <w:lastRenderedPageBreak/>
              <w:t>экологической информации</w:t>
            </w:r>
          </w:p>
        </w:tc>
        <w:tc>
          <w:tcPr>
            <w:tcW w:w="2267" w:type="dxa"/>
          </w:tcPr>
          <w:p w:rsidR="004952B7" w:rsidRPr="008B221B" w:rsidRDefault="004952B7">
            <w:pPr>
              <w:pStyle w:val="ConsPlusNormal"/>
            </w:pPr>
            <w:r w:rsidRPr="008B221B">
              <w:lastRenderedPageBreak/>
              <w:t>ежемесячно</w:t>
            </w:r>
          </w:p>
        </w:tc>
        <w:tc>
          <w:tcPr>
            <w:tcW w:w="2267" w:type="dxa"/>
          </w:tcPr>
          <w:p w:rsidR="004952B7" w:rsidRPr="008B221B" w:rsidRDefault="004952B7">
            <w:pPr>
              <w:pStyle w:val="ConsPlusNormal"/>
            </w:pPr>
            <w:r w:rsidRPr="008B221B">
              <w:t>ежемесячно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50.</w:t>
            </w:r>
          </w:p>
        </w:tc>
        <w:tc>
          <w:tcPr>
            <w:tcW w:w="3571" w:type="dxa"/>
          </w:tcPr>
          <w:p w:rsidR="004952B7" w:rsidRPr="008B221B" w:rsidRDefault="004952B7">
            <w:pPr>
              <w:pStyle w:val="ConsPlusNormal"/>
            </w:pPr>
            <w:r w:rsidRPr="008B221B">
              <w:t xml:space="preserve">Официальная статистическая информация по </w:t>
            </w:r>
            <w:hyperlink r:id="rId43" w:history="1">
              <w:r w:rsidRPr="008B221B">
                <w:rPr>
                  <w:color w:val="0000FF"/>
                </w:rPr>
                <w:t>форме</w:t>
              </w:r>
            </w:hyperlink>
            <w:r w:rsidRPr="008B221B">
              <w:t xml:space="preserve">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w:t>
            </w:r>
          </w:p>
        </w:tc>
        <w:tc>
          <w:tcPr>
            <w:tcW w:w="2267" w:type="dxa"/>
          </w:tcPr>
          <w:p w:rsidR="004952B7" w:rsidRPr="008B221B" w:rsidRDefault="004952B7">
            <w:pPr>
              <w:pStyle w:val="ConsPlusNormal"/>
            </w:pPr>
            <w:r w:rsidRPr="008B221B">
              <w:t xml:space="preserve">официальная статистическая информация по </w:t>
            </w:r>
            <w:hyperlink r:id="rId44" w:history="1">
              <w:r w:rsidRPr="008B221B">
                <w:rPr>
                  <w:color w:val="0000FF"/>
                </w:rPr>
                <w:t>форме</w:t>
              </w:r>
            </w:hyperlink>
            <w:r w:rsidRPr="008B221B">
              <w:t xml:space="preserve">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w:t>
            </w:r>
          </w:p>
        </w:tc>
        <w:tc>
          <w:tcPr>
            <w:tcW w:w="2267" w:type="dxa"/>
          </w:tcPr>
          <w:p w:rsidR="004952B7" w:rsidRPr="008B221B" w:rsidRDefault="004952B7">
            <w:pPr>
              <w:pStyle w:val="ConsPlusNormal"/>
            </w:pPr>
            <w:r w:rsidRPr="008B221B">
              <w:t>единая межведомственная информационно-статистическая система</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51.</w:t>
            </w:r>
          </w:p>
        </w:tc>
        <w:tc>
          <w:tcPr>
            <w:tcW w:w="3571" w:type="dxa"/>
          </w:tcPr>
          <w:p w:rsidR="004952B7" w:rsidRPr="008B221B" w:rsidRDefault="004952B7">
            <w:pPr>
              <w:pStyle w:val="ConsPlusNormal"/>
            </w:pPr>
            <w:r w:rsidRPr="008B221B">
              <w:t>Информация о категориях водных объектов или их частей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tc>
        <w:tc>
          <w:tcPr>
            <w:tcW w:w="2267" w:type="dxa"/>
          </w:tcPr>
          <w:p w:rsidR="004952B7" w:rsidRPr="008B221B" w:rsidRDefault="004952B7">
            <w:pPr>
              <w:pStyle w:val="ConsPlusNormal"/>
            </w:pPr>
            <w:r w:rsidRPr="008B221B">
              <w:t>государственный водный реестр</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 xml:space="preserve">в соответствии со </w:t>
            </w:r>
            <w:hyperlink r:id="rId45" w:history="1">
              <w:r w:rsidRPr="008B221B">
                <w:rPr>
                  <w:color w:val="0000FF"/>
                </w:rPr>
                <w:t>статьей 31</w:t>
              </w:r>
            </w:hyperlink>
            <w:r w:rsidRPr="008B221B">
              <w:t xml:space="preserve"> Водного кодекса Российской Федерации</w:t>
            </w:r>
          </w:p>
        </w:tc>
        <w:tc>
          <w:tcPr>
            <w:tcW w:w="2267" w:type="dxa"/>
          </w:tcPr>
          <w:p w:rsidR="004952B7" w:rsidRPr="008B221B" w:rsidRDefault="004952B7">
            <w:pPr>
              <w:pStyle w:val="ConsPlusNormal"/>
            </w:pPr>
            <w:r w:rsidRPr="008B221B">
              <w:t xml:space="preserve">в соответствии со </w:t>
            </w:r>
            <w:hyperlink r:id="rId46" w:history="1">
              <w:r w:rsidRPr="008B221B">
                <w:rPr>
                  <w:color w:val="0000FF"/>
                </w:rPr>
                <w:t>статьей 31</w:t>
              </w:r>
            </w:hyperlink>
            <w:r w:rsidRPr="008B221B">
              <w:t xml:space="preserve"> Водного кодекса Российской Федерации</w:t>
            </w:r>
          </w:p>
        </w:tc>
        <w:tc>
          <w:tcPr>
            <w:tcW w:w="2267" w:type="dxa"/>
          </w:tcPr>
          <w:p w:rsidR="004952B7" w:rsidRPr="008B221B" w:rsidRDefault="004952B7">
            <w:pPr>
              <w:pStyle w:val="ConsPlusNormal"/>
            </w:pPr>
            <w:r w:rsidRPr="008B221B">
              <w:t>Росводресурсы</w:t>
            </w:r>
          </w:p>
        </w:tc>
      </w:tr>
      <w:tr w:rsidR="004952B7" w:rsidRPr="008B221B">
        <w:tc>
          <w:tcPr>
            <w:tcW w:w="566" w:type="dxa"/>
          </w:tcPr>
          <w:p w:rsidR="004952B7" w:rsidRPr="008B221B" w:rsidRDefault="004952B7">
            <w:pPr>
              <w:pStyle w:val="ConsPlusNormal"/>
              <w:jc w:val="center"/>
            </w:pPr>
            <w:r w:rsidRPr="008B221B">
              <w:t>52.</w:t>
            </w:r>
          </w:p>
        </w:tc>
        <w:tc>
          <w:tcPr>
            <w:tcW w:w="3571" w:type="dxa"/>
          </w:tcPr>
          <w:p w:rsidR="004952B7" w:rsidRPr="008B221B" w:rsidRDefault="004952B7">
            <w:pPr>
              <w:pStyle w:val="ConsPlusNormal"/>
            </w:pPr>
            <w:r w:rsidRPr="008B221B">
              <w:t xml:space="preserve">Информация об оценке объемов антропогенных выбросов из источников и абсорбции </w:t>
            </w:r>
            <w:r w:rsidRPr="008B221B">
              <w:lastRenderedPageBreak/>
              <w:t>поглотителями парниковых газов</w:t>
            </w:r>
          </w:p>
        </w:tc>
        <w:tc>
          <w:tcPr>
            <w:tcW w:w="2267" w:type="dxa"/>
          </w:tcPr>
          <w:p w:rsidR="004952B7" w:rsidRPr="008B221B" w:rsidRDefault="004952B7">
            <w:pPr>
              <w:pStyle w:val="ConsPlusNormal"/>
            </w:pPr>
            <w:r w:rsidRPr="008B221B">
              <w:lastRenderedPageBreak/>
              <w:t>кадастр антропогенных выбросов</w:t>
            </w:r>
          </w:p>
        </w:tc>
        <w:tc>
          <w:tcPr>
            <w:tcW w:w="2267" w:type="dxa"/>
          </w:tcPr>
          <w:p w:rsidR="004952B7" w:rsidRPr="008B221B" w:rsidRDefault="004952B7">
            <w:pPr>
              <w:pStyle w:val="ConsPlusNormal"/>
            </w:pPr>
            <w:r w:rsidRPr="008B221B">
              <w:t xml:space="preserve">официальный сайт субъекта размещения </w:t>
            </w:r>
            <w:r w:rsidRPr="008B221B">
              <w:lastRenderedPageBreak/>
              <w:t>экологической информации</w:t>
            </w:r>
          </w:p>
        </w:tc>
        <w:tc>
          <w:tcPr>
            <w:tcW w:w="2267" w:type="dxa"/>
          </w:tcPr>
          <w:p w:rsidR="004952B7" w:rsidRPr="008B221B" w:rsidRDefault="004952B7">
            <w:pPr>
              <w:pStyle w:val="ConsPlusNormal"/>
            </w:pPr>
            <w:r w:rsidRPr="008B221B">
              <w:lastRenderedPageBreak/>
              <w:t>Ежегодно, до 15 апреля</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53.</w:t>
            </w:r>
          </w:p>
        </w:tc>
        <w:tc>
          <w:tcPr>
            <w:tcW w:w="3571" w:type="dxa"/>
          </w:tcPr>
          <w:p w:rsidR="004952B7" w:rsidRPr="008B221B" w:rsidRDefault="004952B7">
            <w:pPr>
              <w:pStyle w:val="ConsPlusNormal"/>
            </w:pPr>
            <w:r w:rsidRPr="008B221B">
              <w:t>Аналитическая информация о состоянии окружающей среды в субъекте Российской Федерации, в том числе компонентов природной среды, естественных экологических систем, о происходящих в них процессах, явлениях, результатах оценки и прогноза изменений состояния окружающей среды под влиянием природных и антропогенных факторов, включая:</w:t>
            </w:r>
          </w:p>
          <w:p w:rsidR="004952B7" w:rsidRPr="008B221B" w:rsidRDefault="004952B7">
            <w:pPr>
              <w:pStyle w:val="ConsPlusNormal"/>
            </w:pPr>
            <w:r w:rsidRPr="008B221B">
              <w:t>основные показатели фактического состояния окружающей среды;</w:t>
            </w:r>
          </w:p>
          <w:p w:rsidR="004952B7" w:rsidRPr="008B221B" w:rsidRDefault="004952B7">
            <w:pPr>
              <w:pStyle w:val="ConsPlusNormal"/>
            </w:pPr>
            <w:r w:rsidRPr="008B221B">
              <w:t>сведения о природных и антропогенных факторах, влияющих на состояние окружающей среды, анализ, тенденции и прогноз их воздействия на окружающую среду;</w:t>
            </w:r>
          </w:p>
          <w:p w:rsidR="004952B7" w:rsidRPr="008B221B" w:rsidRDefault="004952B7">
            <w:pPr>
              <w:pStyle w:val="ConsPlusNormal"/>
            </w:pPr>
            <w:r w:rsidRPr="008B221B">
              <w:t xml:space="preserve">оценку достижения целевых показателей качества окружающей среды, предусмотренных программными документами (концепциями, доктринами, </w:t>
            </w:r>
            <w:r w:rsidRPr="008B221B">
              <w:lastRenderedPageBreak/>
              <w:t>стратегиями, государственными (федеральными) целевыми программами);</w:t>
            </w:r>
          </w:p>
          <w:p w:rsidR="004952B7" w:rsidRPr="008B221B" w:rsidRDefault="004952B7">
            <w:pPr>
              <w:pStyle w:val="ConsPlusNormal"/>
            </w:pPr>
            <w:r w:rsidRPr="008B221B">
              <w:t>результаты научных исследований в области охраны окружающей среды;</w:t>
            </w:r>
          </w:p>
          <w:p w:rsidR="004952B7" w:rsidRPr="008B221B" w:rsidRDefault="004952B7">
            <w:pPr>
              <w:pStyle w:val="ConsPlusNormal"/>
            </w:pPr>
            <w:r w:rsidRPr="008B221B">
              <w:t>предложения о предотвращении, ограничении и минимизации негативного воздействия на окружающую среду</w:t>
            </w:r>
          </w:p>
        </w:tc>
        <w:tc>
          <w:tcPr>
            <w:tcW w:w="2267" w:type="dxa"/>
          </w:tcPr>
          <w:p w:rsidR="004952B7" w:rsidRPr="008B221B" w:rsidRDefault="004952B7">
            <w:pPr>
              <w:pStyle w:val="ConsPlusNormal"/>
            </w:pPr>
            <w:r w:rsidRPr="008B221B">
              <w:lastRenderedPageBreak/>
              <w:t>государственные доклады о состоянии и об охране окружающей среды в субъектах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органы исполнительной власти субъектов Российской Федерации</w:t>
            </w:r>
          </w:p>
        </w:tc>
      </w:tr>
      <w:tr w:rsidR="004952B7" w:rsidRPr="008B221B">
        <w:tc>
          <w:tcPr>
            <w:tcW w:w="566" w:type="dxa"/>
          </w:tcPr>
          <w:p w:rsidR="004952B7" w:rsidRPr="008B221B" w:rsidRDefault="004952B7">
            <w:pPr>
              <w:pStyle w:val="ConsPlusNormal"/>
              <w:jc w:val="center"/>
            </w:pPr>
            <w:r w:rsidRPr="008B221B">
              <w:lastRenderedPageBreak/>
              <w:t>54.</w:t>
            </w:r>
          </w:p>
        </w:tc>
        <w:tc>
          <w:tcPr>
            <w:tcW w:w="3571" w:type="dxa"/>
          </w:tcPr>
          <w:p w:rsidR="004952B7" w:rsidRPr="008B221B" w:rsidRDefault="004952B7">
            <w:pPr>
              <w:pStyle w:val="ConsPlusNormal"/>
            </w:pPr>
            <w:r w:rsidRPr="008B221B">
              <w:t>Сведения о состоянии морской среды, природных ресурсах Мирового океана и антропогенных объектах в акваториях морей и океанов, в Арктике и Антарктике, на островах, прибрежных территориях, сведения о морском транспорте, промышленном рыболовстве, добыче полезных ископаемых, других видах морской деятельности, социально-экономическая и другая информация, необходимая для изучения и использования ресурсов Мирового океана и контроля за его состоянием</w:t>
            </w:r>
          </w:p>
        </w:tc>
        <w:tc>
          <w:tcPr>
            <w:tcW w:w="2267" w:type="dxa"/>
          </w:tcPr>
          <w:p w:rsidR="004952B7" w:rsidRPr="008B221B" w:rsidRDefault="004952B7">
            <w:pPr>
              <w:pStyle w:val="ConsPlusNormal"/>
            </w:pPr>
            <w:r w:rsidRPr="008B221B">
              <w:t>единая государственная система информации об обстановке в Мировом океане</w:t>
            </w:r>
          </w:p>
        </w:tc>
        <w:tc>
          <w:tcPr>
            <w:tcW w:w="2267" w:type="dxa"/>
          </w:tcPr>
          <w:p w:rsidR="004952B7" w:rsidRPr="008B221B" w:rsidRDefault="004952B7">
            <w:pPr>
              <w:pStyle w:val="ConsPlusNormal"/>
            </w:pPr>
            <w:r w:rsidRPr="008B221B">
              <w:t>официальный сайт единой государственной системы информации об обстановке в Мировом океане</w:t>
            </w:r>
          </w:p>
        </w:tc>
        <w:tc>
          <w:tcPr>
            <w:tcW w:w="2267" w:type="dxa"/>
          </w:tcPr>
          <w:p w:rsidR="004952B7" w:rsidRPr="008B221B" w:rsidRDefault="004952B7">
            <w:pPr>
              <w:pStyle w:val="ConsPlusNormal"/>
            </w:pPr>
            <w:r w:rsidRPr="008B221B">
              <w:t xml:space="preserve">в соответствии с </w:t>
            </w:r>
            <w:hyperlink r:id="rId47" w:history="1">
              <w:r w:rsidRPr="008B221B">
                <w:rPr>
                  <w:color w:val="0000FF"/>
                </w:rPr>
                <w:t>Положением</w:t>
              </w:r>
            </w:hyperlink>
            <w:r w:rsidRPr="008B221B">
              <w:t xml:space="preserve"> о единой государственной системе информации об обстановке в Мировом океане, утвержденным постановлением Правительства Российской Федерации от 29 декабря 2005 г. N 836 "Об утверждении Положения о единой государственной системе информации об </w:t>
            </w:r>
            <w:r w:rsidRPr="008B221B">
              <w:lastRenderedPageBreak/>
              <w:t>обстановке в Мировом океане"</w:t>
            </w:r>
          </w:p>
        </w:tc>
        <w:tc>
          <w:tcPr>
            <w:tcW w:w="2267" w:type="dxa"/>
          </w:tcPr>
          <w:p w:rsidR="004952B7" w:rsidRPr="008B221B" w:rsidRDefault="004952B7">
            <w:pPr>
              <w:pStyle w:val="ConsPlusNormal"/>
            </w:pPr>
            <w:r w:rsidRPr="008B221B">
              <w:lastRenderedPageBreak/>
              <w:t xml:space="preserve">в соответствии с </w:t>
            </w:r>
            <w:hyperlink r:id="rId48" w:history="1">
              <w:r w:rsidRPr="008B221B">
                <w:rPr>
                  <w:color w:val="0000FF"/>
                </w:rPr>
                <w:t>Положением</w:t>
              </w:r>
            </w:hyperlink>
            <w:r w:rsidRPr="008B221B">
              <w:t xml:space="preserve"> о единой государственной системе информации об обстановке в Мировом океане, утвержденным постановлением Правительства Российской Федерации от 29 декабря 2005 г. N 836 "Об утверждении Положения о единой государственной системе информации об </w:t>
            </w:r>
            <w:r w:rsidRPr="008B221B">
              <w:lastRenderedPageBreak/>
              <w:t>обстановке в Мировом океане"</w:t>
            </w:r>
          </w:p>
        </w:tc>
        <w:tc>
          <w:tcPr>
            <w:tcW w:w="2267" w:type="dxa"/>
          </w:tcPr>
          <w:p w:rsidR="004952B7" w:rsidRPr="008B221B" w:rsidRDefault="004952B7">
            <w:pPr>
              <w:pStyle w:val="ConsPlusNormal"/>
            </w:pPr>
            <w:r w:rsidRPr="008B221B">
              <w:lastRenderedPageBreak/>
              <w:t>Росгидромет и иные федеральные органы исполнительной власти и организации</w:t>
            </w:r>
          </w:p>
        </w:tc>
      </w:tr>
      <w:tr w:rsidR="004952B7" w:rsidRPr="008B221B">
        <w:tc>
          <w:tcPr>
            <w:tcW w:w="566" w:type="dxa"/>
          </w:tcPr>
          <w:p w:rsidR="004952B7" w:rsidRPr="008B221B" w:rsidRDefault="004952B7">
            <w:pPr>
              <w:pStyle w:val="ConsPlusNormal"/>
              <w:jc w:val="center"/>
            </w:pPr>
            <w:r w:rsidRPr="008B221B">
              <w:lastRenderedPageBreak/>
              <w:t>55.</w:t>
            </w:r>
          </w:p>
        </w:tc>
        <w:tc>
          <w:tcPr>
            <w:tcW w:w="3571" w:type="dxa"/>
          </w:tcPr>
          <w:p w:rsidR="004952B7" w:rsidRPr="008B221B" w:rsidRDefault="004952B7">
            <w:pPr>
              <w:pStyle w:val="ConsPlusNormal"/>
            </w:pPr>
            <w:r w:rsidRPr="008B221B">
              <w:t>Информация о комплексных планах мероприятий по снижению выбросов загрязняющих веществ в атмосферный воздух в городских округах Братск, Красноярск, Липецк, Магнитогорск, Медногорск, Нижний Тагил, Новокузнецк, Норильск, Омск, Челябинск, Череповец и Чита, реализуемых в рамках эксперимента по квотированию выбросов загрязняющих веществ, включая:</w:t>
            </w:r>
          </w:p>
          <w:p w:rsidR="004952B7" w:rsidRPr="008B221B" w:rsidRDefault="004952B7">
            <w:pPr>
              <w:pStyle w:val="ConsPlusNormal"/>
            </w:pPr>
            <w:r w:rsidRPr="008B221B">
              <w:t>целевые показатели снижения выбросов, которые должны быть достигнуты в ходе реализации комплексного плана;</w:t>
            </w:r>
          </w:p>
          <w:p w:rsidR="004952B7" w:rsidRPr="008B221B" w:rsidRDefault="004952B7">
            <w:pPr>
              <w:pStyle w:val="ConsPlusNormal"/>
            </w:pPr>
            <w:r w:rsidRPr="008B221B">
              <w:t>перечень мероприятий, направленных на снижение выбросов от источников выбросов на объектах, оказывающих негативное воздействие на окружающую среду с показателями снижения этих выбросов;</w:t>
            </w:r>
          </w:p>
          <w:p w:rsidR="004952B7" w:rsidRPr="008B221B" w:rsidRDefault="004952B7">
            <w:pPr>
              <w:pStyle w:val="ConsPlusNormal"/>
            </w:pPr>
            <w:r w:rsidRPr="008B221B">
              <w:t xml:space="preserve">перечень других мероприятий, направленных на улучшение качества атмосферного воздуха, </w:t>
            </w:r>
            <w:r w:rsidRPr="008B221B">
              <w:lastRenderedPageBreak/>
              <w:t>с указанием сроков выполнения этих мероприятий;</w:t>
            </w:r>
          </w:p>
          <w:p w:rsidR="004952B7" w:rsidRPr="008B221B" w:rsidRDefault="004952B7">
            <w:pPr>
              <w:pStyle w:val="ConsPlusNormal"/>
            </w:pPr>
            <w:r w:rsidRPr="008B221B">
              <w:t>объемы и источники финансирования;</w:t>
            </w:r>
          </w:p>
          <w:p w:rsidR="004952B7" w:rsidRPr="008B221B" w:rsidRDefault="004952B7">
            <w:pPr>
              <w:pStyle w:val="ConsPlusNormal"/>
            </w:pPr>
            <w:r w:rsidRPr="008B221B">
              <w:t>ответственных за проведение мероприятий;</w:t>
            </w:r>
          </w:p>
          <w:p w:rsidR="004952B7" w:rsidRPr="008B221B" w:rsidRDefault="004952B7">
            <w:pPr>
              <w:pStyle w:val="ConsPlusNormal"/>
            </w:pPr>
            <w:r w:rsidRPr="008B221B">
              <w:t>сведения о выполнении указанных мероприятий</w:t>
            </w:r>
          </w:p>
        </w:tc>
        <w:tc>
          <w:tcPr>
            <w:tcW w:w="2267" w:type="dxa"/>
          </w:tcPr>
          <w:p w:rsidR="004952B7" w:rsidRPr="008B221B" w:rsidRDefault="004952B7">
            <w:pPr>
              <w:pStyle w:val="ConsPlusNormal"/>
            </w:pPr>
            <w:r w:rsidRPr="008B221B">
              <w:lastRenderedPageBreak/>
              <w:t>комплексные планы мероприятий по снижению выбросов загрязняющих веществ в атмосферный воздух</w:t>
            </w:r>
          </w:p>
        </w:tc>
        <w:tc>
          <w:tcPr>
            <w:tcW w:w="2267" w:type="dxa"/>
          </w:tcPr>
          <w:p w:rsidR="004952B7" w:rsidRPr="008B221B" w:rsidRDefault="004952B7">
            <w:pPr>
              <w:pStyle w:val="ConsPlusNormal"/>
            </w:pPr>
            <w:r w:rsidRPr="008B221B">
              <w:t>федеральная государственная информационная система мониторинга качества атмосферного воздуха в городских округах Братск, Красноярск, Липецк, Магнитогорск, Медногорск, Нижний Тагил, Новокузнецк, Норильск, Омск, Челябинск, Череповец и Чита</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56.</w:t>
            </w:r>
          </w:p>
        </w:tc>
        <w:tc>
          <w:tcPr>
            <w:tcW w:w="3571" w:type="dxa"/>
          </w:tcPr>
          <w:p w:rsidR="004952B7" w:rsidRPr="008B221B" w:rsidRDefault="004952B7">
            <w:pPr>
              <w:pStyle w:val="ConsPlusNormal"/>
            </w:pPr>
            <w:r w:rsidRPr="008B221B">
              <w:t>Обзор и прогноз агрометеорологических условий по территории Российской Федерации</w:t>
            </w:r>
          </w:p>
        </w:tc>
        <w:tc>
          <w:tcPr>
            <w:tcW w:w="2267" w:type="dxa"/>
          </w:tcPr>
          <w:p w:rsidR="004952B7" w:rsidRPr="008B221B" w:rsidRDefault="004952B7">
            <w:pPr>
              <w:pStyle w:val="ConsPlusNormal"/>
            </w:pPr>
            <w:r w:rsidRPr="008B221B">
              <w:t>информация об агрометеорологических условиях</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57.</w:t>
            </w:r>
          </w:p>
        </w:tc>
        <w:tc>
          <w:tcPr>
            <w:tcW w:w="3571" w:type="dxa"/>
          </w:tcPr>
          <w:p w:rsidR="004952B7" w:rsidRPr="008B221B" w:rsidRDefault="004952B7">
            <w:pPr>
              <w:pStyle w:val="ConsPlusNormal"/>
            </w:pPr>
            <w:r w:rsidRPr="008B221B">
              <w:t>Гидрологический обзор о развитии весеннего половодья</w:t>
            </w:r>
          </w:p>
        </w:tc>
        <w:tc>
          <w:tcPr>
            <w:tcW w:w="2267" w:type="dxa"/>
          </w:tcPr>
          <w:p w:rsidR="004952B7" w:rsidRPr="008B221B" w:rsidRDefault="004952B7">
            <w:pPr>
              <w:pStyle w:val="ConsPlusNormal"/>
            </w:pPr>
            <w:r w:rsidRPr="008B221B">
              <w:t>информация о развитии весенне-летних процессов на реках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58.</w:t>
            </w:r>
          </w:p>
        </w:tc>
        <w:tc>
          <w:tcPr>
            <w:tcW w:w="3571" w:type="dxa"/>
          </w:tcPr>
          <w:p w:rsidR="004952B7" w:rsidRPr="008B221B" w:rsidRDefault="004952B7">
            <w:pPr>
              <w:pStyle w:val="ConsPlusNormal"/>
            </w:pPr>
            <w:r w:rsidRPr="008B221B">
              <w:t>Карты среднемесячных значений и аномалий метеовеличин по Северному полушарию за прошедший месяц</w:t>
            </w:r>
          </w:p>
        </w:tc>
        <w:tc>
          <w:tcPr>
            <w:tcW w:w="2267" w:type="dxa"/>
          </w:tcPr>
          <w:p w:rsidR="004952B7" w:rsidRPr="008B221B" w:rsidRDefault="004952B7">
            <w:pPr>
              <w:pStyle w:val="ConsPlusNormal"/>
            </w:pPr>
            <w:r w:rsidRPr="008B221B">
              <w:t>карты</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59.</w:t>
            </w:r>
          </w:p>
        </w:tc>
        <w:tc>
          <w:tcPr>
            <w:tcW w:w="3571" w:type="dxa"/>
          </w:tcPr>
          <w:p w:rsidR="004952B7" w:rsidRPr="008B221B" w:rsidRDefault="004952B7">
            <w:pPr>
              <w:pStyle w:val="ConsPlusNormal"/>
            </w:pPr>
            <w:r w:rsidRPr="008B221B">
              <w:t>Карты пожароопасности в лесных массивах по территории России</w:t>
            </w:r>
          </w:p>
        </w:tc>
        <w:tc>
          <w:tcPr>
            <w:tcW w:w="2267" w:type="dxa"/>
          </w:tcPr>
          <w:p w:rsidR="004952B7" w:rsidRPr="008B221B" w:rsidRDefault="004952B7">
            <w:pPr>
              <w:pStyle w:val="ConsPlusNormal"/>
            </w:pPr>
            <w:r w:rsidRPr="008B221B">
              <w:t>карты классов пожарной опасности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ежедневно, в пожароопасный период апрель - октябрь</w:t>
            </w:r>
          </w:p>
        </w:tc>
        <w:tc>
          <w:tcPr>
            <w:tcW w:w="2267" w:type="dxa"/>
          </w:tcPr>
          <w:p w:rsidR="004952B7" w:rsidRPr="008B221B" w:rsidRDefault="004952B7">
            <w:pPr>
              <w:pStyle w:val="ConsPlusNormal"/>
            </w:pPr>
            <w:r w:rsidRPr="008B221B">
              <w:t>ежедневно, в пожароопасный период апрель - октябрь</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lastRenderedPageBreak/>
              <w:t>60.</w:t>
            </w:r>
          </w:p>
        </w:tc>
        <w:tc>
          <w:tcPr>
            <w:tcW w:w="3571" w:type="dxa"/>
          </w:tcPr>
          <w:p w:rsidR="004952B7" w:rsidRPr="008B221B" w:rsidRDefault="004952B7">
            <w:pPr>
              <w:pStyle w:val="ConsPlusNormal"/>
            </w:pPr>
            <w:r w:rsidRPr="008B221B">
              <w:t>Распределение аномально низких значений общего содержания озона</w:t>
            </w:r>
          </w:p>
        </w:tc>
        <w:tc>
          <w:tcPr>
            <w:tcW w:w="2267" w:type="dxa"/>
          </w:tcPr>
          <w:p w:rsidR="004952B7" w:rsidRPr="008B221B" w:rsidRDefault="004952B7">
            <w:pPr>
              <w:pStyle w:val="ConsPlusNormal"/>
            </w:pPr>
            <w:r w:rsidRPr="008B221B">
              <w:t>карты распределения аномально низких значений общего содержания озона</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61.</w:t>
            </w:r>
          </w:p>
        </w:tc>
        <w:tc>
          <w:tcPr>
            <w:tcW w:w="3571" w:type="dxa"/>
          </w:tcPr>
          <w:p w:rsidR="004952B7" w:rsidRPr="008B221B" w:rsidRDefault="004952B7">
            <w:pPr>
              <w:pStyle w:val="ConsPlusNormal"/>
            </w:pPr>
            <w:r w:rsidRPr="008B221B">
              <w:t>Состояние озонового слоя</w:t>
            </w:r>
          </w:p>
        </w:tc>
        <w:tc>
          <w:tcPr>
            <w:tcW w:w="2267" w:type="dxa"/>
          </w:tcPr>
          <w:p w:rsidR="004952B7" w:rsidRPr="008B221B" w:rsidRDefault="004952B7">
            <w:pPr>
              <w:pStyle w:val="ConsPlusNormal"/>
            </w:pPr>
            <w:r w:rsidRPr="008B221B">
              <w:t>бюллетень о состоянии озонового слоя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62.</w:t>
            </w:r>
          </w:p>
        </w:tc>
        <w:tc>
          <w:tcPr>
            <w:tcW w:w="3571" w:type="dxa"/>
          </w:tcPr>
          <w:p w:rsidR="004952B7" w:rsidRPr="008B221B" w:rsidRDefault="004952B7">
            <w:pPr>
              <w:pStyle w:val="ConsPlusNormal"/>
            </w:pPr>
            <w:r w:rsidRPr="008B221B">
              <w:t>Состояние озонового слоя</w:t>
            </w:r>
          </w:p>
        </w:tc>
        <w:tc>
          <w:tcPr>
            <w:tcW w:w="2267" w:type="dxa"/>
          </w:tcPr>
          <w:p w:rsidR="004952B7" w:rsidRPr="008B221B" w:rsidRDefault="004952B7">
            <w:pPr>
              <w:pStyle w:val="ConsPlusNormal"/>
            </w:pPr>
            <w:r w:rsidRPr="008B221B">
              <w:t>обзор состояния озонового слоя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ежегодно</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63.</w:t>
            </w:r>
          </w:p>
        </w:tc>
        <w:tc>
          <w:tcPr>
            <w:tcW w:w="3571" w:type="dxa"/>
          </w:tcPr>
          <w:p w:rsidR="004952B7" w:rsidRPr="008B221B" w:rsidRDefault="004952B7">
            <w:pPr>
              <w:pStyle w:val="ConsPlusNormal"/>
            </w:pPr>
            <w:r w:rsidRPr="008B221B">
              <w:t>Спутниковая информационная продукция</w:t>
            </w:r>
          </w:p>
        </w:tc>
        <w:tc>
          <w:tcPr>
            <w:tcW w:w="2267" w:type="dxa"/>
          </w:tcPr>
          <w:p w:rsidR="004952B7" w:rsidRPr="008B221B" w:rsidRDefault="004952B7">
            <w:pPr>
              <w:pStyle w:val="ConsPlusNormal"/>
            </w:pPr>
            <w:r w:rsidRPr="008B221B">
              <w:t>карты спутниковых наблюдений, подготовленные на основании отечественных и зарубежных космических аппаратов</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Росгидромет</w:t>
            </w:r>
          </w:p>
        </w:tc>
      </w:tr>
      <w:tr w:rsidR="004952B7" w:rsidRPr="008B221B">
        <w:tc>
          <w:tcPr>
            <w:tcW w:w="566" w:type="dxa"/>
          </w:tcPr>
          <w:p w:rsidR="004952B7" w:rsidRPr="008B221B" w:rsidRDefault="004952B7">
            <w:pPr>
              <w:pStyle w:val="ConsPlusNormal"/>
              <w:jc w:val="center"/>
            </w:pPr>
            <w:r w:rsidRPr="008B221B">
              <w:t>64.</w:t>
            </w:r>
          </w:p>
        </w:tc>
        <w:tc>
          <w:tcPr>
            <w:tcW w:w="3571" w:type="dxa"/>
          </w:tcPr>
          <w:p w:rsidR="004952B7" w:rsidRPr="008B221B" w:rsidRDefault="004952B7">
            <w:pPr>
              <w:pStyle w:val="ConsPlusNormal"/>
            </w:pPr>
            <w:r w:rsidRPr="008B221B">
              <w:t xml:space="preserve">Сведения о проведении общественных обсуждений, направленных на информирование граждан и юридических лиц о планируемой (намечаемой) хозяйственной </w:t>
            </w:r>
            <w:r w:rsidRPr="008B221B">
              <w:lastRenderedPageBreak/>
              <w:t>деятельности и ее возможном воздействии на окружающую среду, включая:</w:t>
            </w:r>
          </w:p>
          <w:p w:rsidR="004952B7" w:rsidRPr="008B221B" w:rsidRDefault="004952B7">
            <w:pPr>
              <w:pStyle w:val="ConsPlusNormal"/>
            </w:pPr>
            <w:r w:rsidRPr="008B221B">
              <w:t>форму проведения общественных обсуждений;</w:t>
            </w:r>
          </w:p>
          <w:p w:rsidR="004952B7" w:rsidRPr="008B221B" w:rsidRDefault="004952B7">
            <w:pPr>
              <w:pStyle w:val="ConsPlusNormal"/>
            </w:pPr>
            <w:r w:rsidRPr="008B221B">
              <w:t>даты, времени и места проведения общественных обсуждений;</w:t>
            </w:r>
          </w:p>
          <w:p w:rsidR="004952B7" w:rsidRPr="008B221B" w:rsidRDefault="004952B7">
            <w:pPr>
              <w:pStyle w:val="ConsPlusNormal"/>
            </w:pPr>
            <w:r w:rsidRPr="008B221B">
              <w:t>наименования и места размещения объекта общественного обсуждения</w:t>
            </w:r>
          </w:p>
        </w:tc>
        <w:tc>
          <w:tcPr>
            <w:tcW w:w="2267" w:type="dxa"/>
          </w:tcPr>
          <w:p w:rsidR="004952B7" w:rsidRPr="008B221B" w:rsidRDefault="004952B7">
            <w:pPr>
              <w:pStyle w:val="ConsPlusNormal"/>
            </w:pPr>
            <w:r w:rsidRPr="008B221B">
              <w:lastRenderedPageBreak/>
              <w:t xml:space="preserve">уведомление о проведении общественных обсуждений, направленных на информирование </w:t>
            </w:r>
            <w:r w:rsidRPr="008B221B">
              <w:lastRenderedPageBreak/>
              <w:t>граждан и юридических лиц о планируемой (намечаемой) хозяйственной деятельности и ее возможном воздействии на окружающую среду</w:t>
            </w:r>
          </w:p>
        </w:tc>
        <w:tc>
          <w:tcPr>
            <w:tcW w:w="2267" w:type="dxa"/>
          </w:tcPr>
          <w:p w:rsidR="004952B7" w:rsidRPr="008B221B" w:rsidRDefault="004952B7">
            <w:pPr>
              <w:pStyle w:val="ConsPlusNormal"/>
            </w:pPr>
            <w:r w:rsidRPr="008B221B">
              <w:lastRenderedPageBreak/>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не позднее чем за 3 календарных дня до начала планируемого общественного обсуждения</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 xml:space="preserve">Росприроднадзор и его территориальные органы, органы исполнительной власти субъектов </w:t>
            </w:r>
            <w:r w:rsidRPr="008B221B">
              <w:lastRenderedPageBreak/>
              <w:t>Российской Федерации, органы местного самоуправления</w:t>
            </w:r>
          </w:p>
        </w:tc>
      </w:tr>
      <w:tr w:rsidR="004952B7" w:rsidRPr="008B221B">
        <w:tc>
          <w:tcPr>
            <w:tcW w:w="566" w:type="dxa"/>
          </w:tcPr>
          <w:p w:rsidR="004952B7" w:rsidRPr="008B221B" w:rsidRDefault="004952B7">
            <w:pPr>
              <w:pStyle w:val="ConsPlusNormal"/>
              <w:jc w:val="center"/>
            </w:pPr>
            <w:r w:rsidRPr="008B221B">
              <w:lastRenderedPageBreak/>
              <w:t>65.</w:t>
            </w:r>
          </w:p>
        </w:tc>
        <w:tc>
          <w:tcPr>
            <w:tcW w:w="3571" w:type="dxa"/>
          </w:tcPr>
          <w:p w:rsidR="004952B7" w:rsidRPr="008B221B" w:rsidRDefault="004952B7">
            <w:pPr>
              <w:pStyle w:val="ConsPlusNormal"/>
            </w:pPr>
            <w:r w:rsidRPr="008B221B">
              <w:t>Информация о разрешениях на вывоз из Российской Федерации и ввоз в Российскую Федерацию видов дикой фауны и флоры, находящихся под угрозой исчезновения, их частей или дериватов, включая:</w:t>
            </w:r>
          </w:p>
          <w:p w:rsidR="004952B7" w:rsidRPr="008B221B" w:rsidRDefault="004952B7">
            <w:pPr>
              <w:pStyle w:val="ConsPlusNormal"/>
            </w:pPr>
            <w:r w:rsidRPr="008B221B">
              <w:t>наименование юридического (физического) лица, которому выдано разрешение;</w:t>
            </w:r>
          </w:p>
          <w:p w:rsidR="004952B7" w:rsidRPr="008B221B" w:rsidRDefault="004952B7">
            <w:pPr>
              <w:pStyle w:val="ConsPlusNormal"/>
            </w:pPr>
            <w:r w:rsidRPr="008B221B">
              <w:t>вид, номер, дату выдачи и срок действия разрешения;</w:t>
            </w:r>
          </w:p>
          <w:p w:rsidR="004952B7" w:rsidRPr="008B221B" w:rsidRDefault="004952B7">
            <w:pPr>
              <w:pStyle w:val="ConsPlusNormal"/>
            </w:pPr>
            <w:r w:rsidRPr="008B221B">
              <w:t>наименование вида животного (растения);</w:t>
            </w:r>
          </w:p>
          <w:p w:rsidR="004952B7" w:rsidRPr="008B221B" w:rsidRDefault="004952B7">
            <w:pPr>
              <w:pStyle w:val="ConsPlusNormal"/>
            </w:pPr>
            <w:r w:rsidRPr="008B221B">
              <w:t>описание образца;</w:t>
            </w:r>
          </w:p>
          <w:p w:rsidR="004952B7" w:rsidRPr="008B221B" w:rsidRDefault="004952B7">
            <w:pPr>
              <w:pStyle w:val="ConsPlusNormal"/>
            </w:pPr>
            <w:r w:rsidRPr="008B221B">
              <w:t xml:space="preserve">отнесение к приложению I, II, III </w:t>
            </w:r>
            <w:hyperlink r:id="rId49" w:history="1">
              <w:r w:rsidRPr="008B221B">
                <w:rPr>
                  <w:color w:val="0000FF"/>
                </w:rPr>
                <w:t>Конвенции</w:t>
              </w:r>
            </w:hyperlink>
            <w:r w:rsidRPr="008B221B">
              <w:t xml:space="preserve"> о международной торговле видами дикой фауны и флоры, находящимися под угрозой исчезновения, от 3 марта </w:t>
            </w:r>
            <w:r w:rsidRPr="008B221B">
              <w:lastRenderedPageBreak/>
              <w:t>1973 г.;</w:t>
            </w:r>
          </w:p>
          <w:p w:rsidR="004952B7" w:rsidRPr="008B221B" w:rsidRDefault="004952B7">
            <w:pPr>
              <w:pStyle w:val="ConsPlusNormal"/>
            </w:pPr>
            <w:r w:rsidRPr="008B221B">
              <w:t>цель импорта (экспорта);</w:t>
            </w:r>
          </w:p>
          <w:p w:rsidR="004952B7" w:rsidRPr="008B221B" w:rsidRDefault="004952B7">
            <w:pPr>
              <w:pStyle w:val="ConsPlusNormal"/>
            </w:pPr>
            <w:r w:rsidRPr="008B221B">
              <w:t>источник импорта (экспорта)</w:t>
            </w:r>
          </w:p>
        </w:tc>
        <w:tc>
          <w:tcPr>
            <w:tcW w:w="2267" w:type="dxa"/>
          </w:tcPr>
          <w:p w:rsidR="004952B7" w:rsidRPr="008B221B" w:rsidRDefault="004952B7">
            <w:pPr>
              <w:pStyle w:val="ConsPlusNormal"/>
            </w:pPr>
            <w:r w:rsidRPr="008B221B">
              <w:lastRenderedPageBreak/>
              <w:t>реестр разрешений на вывоз из Российской Федерации и ввоз в Российскую Федерацию видов дикой фауны и флоры, находящихся под угрозой исчезновения, их частей или дериватов</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66.</w:t>
            </w:r>
          </w:p>
        </w:tc>
        <w:tc>
          <w:tcPr>
            <w:tcW w:w="3571" w:type="dxa"/>
          </w:tcPr>
          <w:p w:rsidR="004952B7" w:rsidRPr="008B221B" w:rsidRDefault="004952B7">
            <w:pPr>
              <w:pStyle w:val="ConsPlusNormal"/>
            </w:pPr>
            <w:r w:rsidRPr="008B221B">
              <w:t>Информация о разрешениях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вид, номер и дату выдачи разрешения;</w:t>
            </w:r>
          </w:p>
          <w:p w:rsidR="004952B7" w:rsidRPr="008B221B" w:rsidRDefault="004952B7">
            <w:pPr>
              <w:pStyle w:val="ConsPlusNormal"/>
            </w:pPr>
            <w:r w:rsidRPr="008B221B">
              <w:t>наименование вида объекта животного мира</w:t>
            </w:r>
          </w:p>
        </w:tc>
        <w:tc>
          <w:tcPr>
            <w:tcW w:w="2267" w:type="dxa"/>
          </w:tcPr>
          <w:p w:rsidR="004952B7" w:rsidRPr="008B221B" w:rsidRDefault="004952B7">
            <w:pPr>
              <w:pStyle w:val="ConsPlusNormal"/>
            </w:pPr>
            <w:r w:rsidRPr="008B221B">
              <w:t>реестр разрешений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67.</w:t>
            </w:r>
          </w:p>
        </w:tc>
        <w:tc>
          <w:tcPr>
            <w:tcW w:w="3571" w:type="dxa"/>
          </w:tcPr>
          <w:p w:rsidR="004952B7" w:rsidRPr="008B221B" w:rsidRDefault="004952B7">
            <w:pPr>
              <w:pStyle w:val="ConsPlusNormal"/>
            </w:pPr>
            <w:r w:rsidRPr="008B221B">
              <w:t>Информация о разрешениях (распорядительных лицензиях) на оборот диких животных, принадлежащих к видам, занесенным в Красную книгу Российской Федерации,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 xml:space="preserve">вид, номер и дату выдачи </w:t>
            </w:r>
            <w:r w:rsidRPr="008B221B">
              <w:lastRenderedPageBreak/>
              <w:t>разрешения;</w:t>
            </w:r>
          </w:p>
          <w:p w:rsidR="004952B7" w:rsidRPr="008B221B" w:rsidRDefault="004952B7">
            <w:pPr>
              <w:pStyle w:val="ConsPlusNormal"/>
            </w:pPr>
            <w:r w:rsidRPr="008B221B">
              <w:t>наименование вида животного</w:t>
            </w:r>
          </w:p>
        </w:tc>
        <w:tc>
          <w:tcPr>
            <w:tcW w:w="2267" w:type="dxa"/>
          </w:tcPr>
          <w:p w:rsidR="004952B7" w:rsidRPr="008B221B" w:rsidRDefault="004952B7">
            <w:pPr>
              <w:pStyle w:val="ConsPlusNormal"/>
            </w:pPr>
            <w:r w:rsidRPr="008B221B">
              <w:lastRenderedPageBreak/>
              <w:t>реестр разрешений (распорядительных лицензий) на оборот диких животных, принадлежащих к видам, занесенным в Красную книгу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68.</w:t>
            </w:r>
          </w:p>
        </w:tc>
        <w:tc>
          <w:tcPr>
            <w:tcW w:w="3571" w:type="dxa"/>
          </w:tcPr>
          <w:p w:rsidR="004952B7" w:rsidRPr="008B221B" w:rsidRDefault="004952B7">
            <w:pPr>
              <w:pStyle w:val="ConsPlusNormal"/>
            </w:pPr>
            <w:r w:rsidRPr="008B221B">
              <w:t>Информация о разрешениях на добывание объектов животного и растительного мира, занесенных в Красную книгу Российской Федерации,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вид, номер и дату выдачи разрешения;</w:t>
            </w:r>
          </w:p>
          <w:p w:rsidR="004952B7" w:rsidRPr="008B221B" w:rsidRDefault="004952B7">
            <w:pPr>
              <w:pStyle w:val="ConsPlusNormal"/>
            </w:pPr>
            <w:r w:rsidRPr="008B221B">
              <w:t>наименование вида животного</w:t>
            </w:r>
          </w:p>
        </w:tc>
        <w:tc>
          <w:tcPr>
            <w:tcW w:w="2267" w:type="dxa"/>
          </w:tcPr>
          <w:p w:rsidR="004952B7" w:rsidRPr="008B221B" w:rsidRDefault="004952B7">
            <w:pPr>
              <w:pStyle w:val="ConsPlusNormal"/>
            </w:pPr>
            <w:r w:rsidRPr="008B221B">
              <w:t>реестр разрешений на добывание объектов животного и растительного мира, занесенных в Красную книгу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69.</w:t>
            </w:r>
          </w:p>
        </w:tc>
        <w:tc>
          <w:tcPr>
            <w:tcW w:w="3571" w:type="dxa"/>
          </w:tcPr>
          <w:p w:rsidR="004952B7" w:rsidRPr="008B221B" w:rsidRDefault="004952B7">
            <w:pPr>
              <w:pStyle w:val="ConsPlusNormal"/>
            </w:pPr>
            <w:r w:rsidRPr="008B221B">
              <w:t>Информация о разрешениях на акклиматизацию новых для фауны Российской Федерации объектов животного мира,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вид, номер, дату выдачи и срок действия разрешения;</w:t>
            </w:r>
          </w:p>
          <w:p w:rsidR="004952B7" w:rsidRPr="008B221B" w:rsidRDefault="004952B7">
            <w:pPr>
              <w:pStyle w:val="ConsPlusNormal"/>
            </w:pPr>
            <w:r w:rsidRPr="008B221B">
              <w:t>виды охотничьих ресурсов;</w:t>
            </w:r>
          </w:p>
          <w:p w:rsidR="004952B7" w:rsidRPr="008B221B" w:rsidRDefault="004952B7">
            <w:pPr>
              <w:pStyle w:val="ConsPlusNormal"/>
            </w:pPr>
            <w:r w:rsidRPr="008B221B">
              <w:t>количество особей и их возрастной и половой состав;</w:t>
            </w:r>
          </w:p>
          <w:p w:rsidR="004952B7" w:rsidRPr="008B221B" w:rsidRDefault="004952B7">
            <w:pPr>
              <w:pStyle w:val="ConsPlusNormal"/>
            </w:pPr>
            <w:r w:rsidRPr="008B221B">
              <w:t>цель выдачи разрешений</w:t>
            </w:r>
          </w:p>
        </w:tc>
        <w:tc>
          <w:tcPr>
            <w:tcW w:w="2267" w:type="dxa"/>
          </w:tcPr>
          <w:p w:rsidR="004952B7" w:rsidRPr="008B221B" w:rsidRDefault="004952B7">
            <w:pPr>
              <w:pStyle w:val="ConsPlusNormal"/>
            </w:pPr>
            <w:r w:rsidRPr="008B221B">
              <w:t>реестр разрешений на акклиматизацию новых для фауны Российской Федерации объектов животного мира</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70.</w:t>
            </w:r>
          </w:p>
        </w:tc>
        <w:tc>
          <w:tcPr>
            <w:tcW w:w="3571" w:type="dxa"/>
          </w:tcPr>
          <w:p w:rsidR="004952B7" w:rsidRPr="008B221B" w:rsidRDefault="004952B7">
            <w:pPr>
              <w:pStyle w:val="ConsPlusNormal"/>
            </w:pPr>
            <w:r w:rsidRPr="008B221B">
              <w:t xml:space="preserve">Информация о разрешениях на </w:t>
            </w:r>
            <w:r w:rsidRPr="008B221B">
              <w:lastRenderedPageBreak/>
              <w:t>ввоз (вывоз) в Российскую Федерацию зоологических коллекций,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вид, номер, дату выдачи разрешения;</w:t>
            </w:r>
          </w:p>
          <w:p w:rsidR="004952B7" w:rsidRPr="008B221B" w:rsidRDefault="004952B7">
            <w:pPr>
              <w:pStyle w:val="ConsPlusNormal"/>
            </w:pPr>
            <w:r w:rsidRPr="008B221B">
              <w:t>наименование вида животного/растения;</w:t>
            </w:r>
          </w:p>
          <w:p w:rsidR="004952B7" w:rsidRPr="008B221B" w:rsidRDefault="004952B7">
            <w:pPr>
              <w:pStyle w:val="ConsPlusNormal"/>
            </w:pPr>
            <w:r w:rsidRPr="008B221B">
              <w:t>описание образца</w:t>
            </w:r>
          </w:p>
        </w:tc>
        <w:tc>
          <w:tcPr>
            <w:tcW w:w="2267" w:type="dxa"/>
          </w:tcPr>
          <w:p w:rsidR="004952B7" w:rsidRPr="008B221B" w:rsidRDefault="004952B7">
            <w:pPr>
              <w:pStyle w:val="ConsPlusNormal"/>
            </w:pPr>
            <w:r w:rsidRPr="008B221B">
              <w:lastRenderedPageBreak/>
              <w:t xml:space="preserve">реестр разрешений </w:t>
            </w:r>
            <w:r w:rsidRPr="008B221B">
              <w:lastRenderedPageBreak/>
              <w:t>на ввоз (вывоз) в Российскую Федерацию зоологических коллекций</w:t>
            </w:r>
          </w:p>
        </w:tc>
        <w:tc>
          <w:tcPr>
            <w:tcW w:w="2267" w:type="dxa"/>
          </w:tcPr>
          <w:p w:rsidR="004952B7" w:rsidRPr="008B221B" w:rsidRDefault="004952B7">
            <w:pPr>
              <w:pStyle w:val="ConsPlusNormal"/>
            </w:pPr>
            <w:r w:rsidRPr="008B221B">
              <w:lastRenderedPageBreak/>
              <w:t xml:space="preserve">официальный сайт </w:t>
            </w:r>
            <w:r w:rsidRPr="008B221B">
              <w:lastRenderedPageBreak/>
              <w:t>субъекта размещения экологической информации</w:t>
            </w:r>
          </w:p>
        </w:tc>
        <w:tc>
          <w:tcPr>
            <w:tcW w:w="2267" w:type="dxa"/>
          </w:tcPr>
          <w:p w:rsidR="004952B7" w:rsidRPr="008B221B" w:rsidRDefault="004952B7">
            <w:pPr>
              <w:pStyle w:val="ConsPlusNormal"/>
            </w:pPr>
            <w:r w:rsidRPr="008B221B">
              <w:lastRenderedPageBreak/>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71.</w:t>
            </w:r>
          </w:p>
        </w:tc>
        <w:tc>
          <w:tcPr>
            <w:tcW w:w="3571" w:type="dxa"/>
          </w:tcPr>
          <w:p w:rsidR="004952B7" w:rsidRPr="008B221B" w:rsidRDefault="004952B7">
            <w:pPr>
              <w:pStyle w:val="ConsPlusNormal"/>
            </w:pPr>
            <w:r w:rsidRPr="008B221B">
              <w:t>Информация о разрешениях на использование объектов животного и растительного мира, занесенных в Красную книгу Российской Федерации, а также находящихся на особо охраняемых природных территориях федерального значения,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вид, номер, дату выдачи и срок действия разрешения;</w:t>
            </w:r>
          </w:p>
          <w:p w:rsidR="004952B7" w:rsidRPr="008B221B" w:rsidRDefault="004952B7">
            <w:pPr>
              <w:pStyle w:val="ConsPlusNormal"/>
            </w:pPr>
            <w:r w:rsidRPr="008B221B">
              <w:t>цель выдачи разрешения;</w:t>
            </w:r>
          </w:p>
          <w:p w:rsidR="004952B7" w:rsidRPr="008B221B" w:rsidRDefault="004952B7">
            <w:pPr>
              <w:pStyle w:val="ConsPlusNormal"/>
            </w:pPr>
            <w:r w:rsidRPr="008B221B">
              <w:t>виды объектов животного и растительного мира</w:t>
            </w:r>
          </w:p>
        </w:tc>
        <w:tc>
          <w:tcPr>
            <w:tcW w:w="2267" w:type="dxa"/>
          </w:tcPr>
          <w:p w:rsidR="004952B7" w:rsidRPr="008B221B" w:rsidRDefault="004952B7">
            <w:pPr>
              <w:pStyle w:val="ConsPlusNormal"/>
            </w:pPr>
            <w:r w:rsidRPr="008B221B">
              <w:t>реестр разрешений на использование объектов животного и растительного мира, занесенных в Красную книгу Российской Федерации, а также находящихся на особо охраняемых природных территориях федерального значения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lastRenderedPageBreak/>
              <w:t>72.</w:t>
            </w:r>
          </w:p>
        </w:tc>
        <w:tc>
          <w:tcPr>
            <w:tcW w:w="3571" w:type="dxa"/>
          </w:tcPr>
          <w:p w:rsidR="004952B7" w:rsidRPr="008B221B" w:rsidRDefault="004952B7">
            <w:pPr>
              <w:pStyle w:val="ConsPlusNormal"/>
            </w:pPr>
            <w:r w:rsidRPr="008B221B">
              <w:t>Информация о разрешениях на использование объектов животного и растительного мира, находящихся на особо охраняемых природных территориях федерального значения,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вид, номер, дату выдачи и срок действия разрешения;</w:t>
            </w:r>
          </w:p>
          <w:p w:rsidR="004952B7" w:rsidRPr="008B221B" w:rsidRDefault="004952B7">
            <w:pPr>
              <w:pStyle w:val="ConsPlusNormal"/>
            </w:pPr>
            <w:r w:rsidRPr="008B221B">
              <w:t>виды объектов животного и растительного мира</w:t>
            </w:r>
          </w:p>
        </w:tc>
        <w:tc>
          <w:tcPr>
            <w:tcW w:w="2267" w:type="dxa"/>
          </w:tcPr>
          <w:p w:rsidR="004952B7" w:rsidRPr="008B221B" w:rsidRDefault="004952B7">
            <w:pPr>
              <w:pStyle w:val="ConsPlusNormal"/>
            </w:pPr>
            <w:r w:rsidRPr="008B221B">
              <w:t>реестр разрешений на использование объектов животного и растительного мира, находящихся на особо охраняемых природных территориях федерального значения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73.</w:t>
            </w:r>
          </w:p>
        </w:tc>
        <w:tc>
          <w:tcPr>
            <w:tcW w:w="3571" w:type="dxa"/>
          </w:tcPr>
          <w:p w:rsidR="004952B7" w:rsidRPr="008B221B" w:rsidRDefault="004952B7">
            <w:pPr>
              <w:pStyle w:val="ConsPlusNormal"/>
            </w:pPr>
            <w:r w:rsidRPr="008B221B">
              <w:t>Информация о разрешениях на переселение объектов животного мира в новые места обитания, включая:</w:t>
            </w:r>
          </w:p>
          <w:p w:rsidR="004952B7" w:rsidRPr="008B221B" w:rsidRDefault="004952B7">
            <w:pPr>
              <w:pStyle w:val="ConsPlusNormal"/>
            </w:pPr>
            <w:r w:rsidRPr="008B221B">
              <w:t>наименование, адрес юридического (физического) лица, которому выдано разрешение;</w:t>
            </w:r>
          </w:p>
          <w:p w:rsidR="004952B7" w:rsidRPr="008B221B" w:rsidRDefault="004952B7">
            <w:pPr>
              <w:pStyle w:val="ConsPlusNormal"/>
            </w:pPr>
            <w:r w:rsidRPr="008B221B">
              <w:t>вид, номер, дату выдачи и срок действия разрешения;</w:t>
            </w:r>
          </w:p>
          <w:p w:rsidR="004952B7" w:rsidRPr="008B221B" w:rsidRDefault="004952B7">
            <w:pPr>
              <w:pStyle w:val="ConsPlusNormal"/>
            </w:pPr>
            <w:r w:rsidRPr="008B221B">
              <w:t>виды охотничьих ресурсов;</w:t>
            </w:r>
          </w:p>
          <w:p w:rsidR="004952B7" w:rsidRPr="008B221B" w:rsidRDefault="004952B7">
            <w:pPr>
              <w:pStyle w:val="ConsPlusNormal"/>
            </w:pPr>
            <w:r w:rsidRPr="008B221B">
              <w:t>количество особей и их возрастной и половой состав;</w:t>
            </w:r>
          </w:p>
          <w:p w:rsidR="004952B7" w:rsidRPr="008B221B" w:rsidRDefault="004952B7">
            <w:pPr>
              <w:pStyle w:val="ConsPlusNormal"/>
            </w:pPr>
            <w:r w:rsidRPr="008B221B">
              <w:t>цель выдачи разрешения</w:t>
            </w:r>
          </w:p>
        </w:tc>
        <w:tc>
          <w:tcPr>
            <w:tcW w:w="2267" w:type="dxa"/>
          </w:tcPr>
          <w:p w:rsidR="004952B7" w:rsidRPr="008B221B" w:rsidRDefault="004952B7">
            <w:pPr>
              <w:pStyle w:val="ConsPlusNormal"/>
            </w:pPr>
            <w:r w:rsidRPr="008B221B">
              <w:t>реестр разрешений на переселение объектов животного мира в новые места обитания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ежеквартально</w:t>
            </w:r>
          </w:p>
        </w:tc>
        <w:tc>
          <w:tcPr>
            <w:tcW w:w="2267" w:type="dxa"/>
          </w:tcPr>
          <w:p w:rsidR="004952B7" w:rsidRPr="008B221B" w:rsidRDefault="004952B7">
            <w:pPr>
              <w:pStyle w:val="ConsPlusNormal"/>
            </w:pPr>
            <w:r w:rsidRPr="008B221B">
              <w:t>Росприроднадзор</w:t>
            </w:r>
          </w:p>
        </w:tc>
      </w:tr>
      <w:tr w:rsidR="004952B7" w:rsidRPr="008B221B">
        <w:tc>
          <w:tcPr>
            <w:tcW w:w="566" w:type="dxa"/>
          </w:tcPr>
          <w:p w:rsidR="004952B7" w:rsidRPr="008B221B" w:rsidRDefault="004952B7">
            <w:pPr>
              <w:pStyle w:val="ConsPlusNormal"/>
              <w:jc w:val="center"/>
            </w:pPr>
            <w:r w:rsidRPr="008B221B">
              <w:t>74.</w:t>
            </w:r>
          </w:p>
        </w:tc>
        <w:tc>
          <w:tcPr>
            <w:tcW w:w="3571" w:type="dxa"/>
          </w:tcPr>
          <w:p w:rsidR="004952B7" w:rsidRPr="008B221B" w:rsidRDefault="004952B7">
            <w:pPr>
              <w:pStyle w:val="ConsPlusNormal"/>
            </w:pPr>
            <w:r w:rsidRPr="008B221B">
              <w:t xml:space="preserve">Данные мониторинга состояния </w:t>
            </w:r>
            <w:r w:rsidRPr="008B221B">
              <w:lastRenderedPageBreak/>
              <w:t>земель сельскохозяйственного назначения, включая:</w:t>
            </w:r>
          </w:p>
          <w:p w:rsidR="004952B7" w:rsidRPr="008B221B" w:rsidRDefault="004952B7">
            <w:pPr>
              <w:pStyle w:val="ConsPlusNormal"/>
            </w:pPr>
            <w:r w:rsidRPr="008B221B">
              <w:t>общие показатели (название почвы, мощность гумусового горизонта, уклоны поверхности);</w:t>
            </w:r>
          </w:p>
          <w:p w:rsidR="004952B7" w:rsidRPr="008B221B" w:rsidRDefault="004952B7">
            <w:pPr>
              <w:pStyle w:val="ConsPlusNormal"/>
            </w:pPr>
            <w:r w:rsidRPr="008B221B">
              <w:t>физические и химические показатели;</w:t>
            </w:r>
          </w:p>
          <w:p w:rsidR="004952B7" w:rsidRPr="008B221B" w:rsidRDefault="004952B7">
            <w:pPr>
              <w:pStyle w:val="ConsPlusNormal"/>
            </w:pPr>
            <w:r w:rsidRPr="008B221B">
              <w:t>показатели загрязнения почв;</w:t>
            </w:r>
          </w:p>
          <w:p w:rsidR="004952B7" w:rsidRPr="008B221B" w:rsidRDefault="004952B7">
            <w:pPr>
              <w:pStyle w:val="ConsPlusNormal"/>
            </w:pPr>
            <w:r w:rsidRPr="008B221B">
              <w:t>показатели негативных процессов;</w:t>
            </w:r>
          </w:p>
          <w:p w:rsidR="004952B7" w:rsidRPr="008B221B" w:rsidRDefault="004952B7">
            <w:pPr>
              <w:pStyle w:val="ConsPlusNormal"/>
            </w:pPr>
            <w:r w:rsidRPr="008B221B">
              <w:t>дополнительные показатели для почв неиспользуемых земель (закустаренность, залесистость, зарастание сорными растениями);</w:t>
            </w:r>
          </w:p>
          <w:p w:rsidR="004952B7" w:rsidRPr="008B221B" w:rsidRDefault="004952B7">
            <w:pPr>
              <w:pStyle w:val="ConsPlusNormal"/>
            </w:pPr>
            <w:r w:rsidRPr="008B221B">
              <w:t>биологическую активность (определение микробиологической активности);</w:t>
            </w:r>
          </w:p>
          <w:p w:rsidR="004952B7" w:rsidRPr="008B221B" w:rsidRDefault="004952B7">
            <w:pPr>
              <w:pStyle w:val="ConsPlusNormal"/>
            </w:pPr>
            <w:r w:rsidRPr="008B221B">
              <w:t>показатели геоботанического состояния почв сенокосов и пастбищ;</w:t>
            </w:r>
          </w:p>
          <w:p w:rsidR="004952B7" w:rsidRPr="008B221B" w:rsidRDefault="004952B7">
            <w:pPr>
              <w:pStyle w:val="ConsPlusNormal"/>
            </w:pPr>
            <w:r w:rsidRPr="008B221B">
              <w:t>показатели фитосанитарного состояния почв</w:t>
            </w:r>
          </w:p>
        </w:tc>
        <w:tc>
          <w:tcPr>
            <w:tcW w:w="2267" w:type="dxa"/>
          </w:tcPr>
          <w:p w:rsidR="004952B7" w:rsidRPr="008B221B" w:rsidRDefault="004952B7">
            <w:pPr>
              <w:pStyle w:val="ConsPlusNormal"/>
            </w:pPr>
            <w:r w:rsidRPr="008B221B">
              <w:lastRenderedPageBreak/>
              <w:t xml:space="preserve">система </w:t>
            </w:r>
            <w:r w:rsidRPr="008B221B">
              <w:lastRenderedPageBreak/>
              <w:t>оперативных, периодических и базовых (исходных) наблюдений за изменением качественного и количественного состояния земель сельскохозяйственного назначения</w:t>
            </w:r>
          </w:p>
        </w:tc>
        <w:tc>
          <w:tcPr>
            <w:tcW w:w="2267" w:type="dxa"/>
          </w:tcPr>
          <w:p w:rsidR="004952B7" w:rsidRPr="008B221B" w:rsidRDefault="004952B7">
            <w:pPr>
              <w:pStyle w:val="ConsPlusNormal"/>
            </w:pPr>
            <w:r w:rsidRPr="008B221B">
              <w:lastRenderedPageBreak/>
              <w:t xml:space="preserve">единая федеральная </w:t>
            </w:r>
            <w:r w:rsidRPr="008B221B">
              <w:lastRenderedPageBreak/>
              <w:t>информационная система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tc>
        <w:tc>
          <w:tcPr>
            <w:tcW w:w="2267" w:type="dxa"/>
          </w:tcPr>
          <w:p w:rsidR="004952B7" w:rsidRPr="008B221B" w:rsidRDefault="004952B7">
            <w:pPr>
              <w:pStyle w:val="ConsPlusNormal"/>
            </w:pPr>
            <w:r w:rsidRPr="008B221B">
              <w:lastRenderedPageBreak/>
              <w:t xml:space="preserve">по мере </w:t>
            </w:r>
            <w:r w:rsidRPr="008B221B">
              <w:lastRenderedPageBreak/>
              <w:t>поступления информации</w:t>
            </w:r>
          </w:p>
        </w:tc>
        <w:tc>
          <w:tcPr>
            <w:tcW w:w="2267" w:type="dxa"/>
          </w:tcPr>
          <w:p w:rsidR="004952B7" w:rsidRPr="008B221B" w:rsidRDefault="004952B7">
            <w:pPr>
              <w:pStyle w:val="ConsPlusNormal"/>
            </w:pPr>
            <w:r w:rsidRPr="008B221B">
              <w:lastRenderedPageBreak/>
              <w:t xml:space="preserve">по мере </w:t>
            </w:r>
            <w:r w:rsidRPr="008B221B">
              <w:lastRenderedPageBreak/>
              <w:t>поступления информации</w:t>
            </w:r>
          </w:p>
        </w:tc>
        <w:tc>
          <w:tcPr>
            <w:tcW w:w="2267" w:type="dxa"/>
          </w:tcPr>
          <w:p w:rsidR="004952B7" w:rsidRPr="008B221B" w:rsidRDefault="004952B7">
            <w:pPr>
              <w:pStyle w:val="ConsPlusNormal"/>
            </w:pPr>
            <w:r w:rsidRPr="008B221B">
              <w:lastRenderedPageBreak/>
              <w:t>Минсельхоз России</w:t>
            </w:r>
          </w:p>
        </w:tc>
      </w:tr>
      <w:tr w:rsidR="004952B7" w:rsidRPr="008B221B">
        <w:tc>
          <w:tcPr>
            <w:tcW w:w="566" w:type="dxa"/>
          </w:tcPr>
          <w:p w:rsidR="004952B7" w:rsidRPr="008B221B" w:rsidRDefault="004952B7">
            <w:pPr>
              <w:pStyle w:val="ConsPlusNormal"/>
              <w:jc w:val="center"/>
            </w:pPr>
            <w:r w:rsidRPr="008B221B">
              <w:lastRenderedPageBreak/>
              <w:t>75.</w:t>
            </w:r>
          </w:p>
        </w:tc>
        <w:tc>
          <w:tcPr>
            <w:tcW w:w="3571" w:type="dxa"/>
          </w:tcPr>
          <w:p w:rsidR="004952B7" w:rsidRPr="008B221B" w:rsidRDefault="004952B7">
            <w:pPr>
              <w:pStyle w:val="ConsPlusNormal"/>
            </w:pPr>
            <w:r w:rsidRPr="008B221B">
              <w:t>Данные мониторинга использования земель сельскохозяйственного назначения, включая:</w:t>
            </w:r>
          </w:p>
          <w:p w:rsidR="004952B7" w:rsidRPr="008B221B" w:rsidRDefault="004952B7">
            <w:pPr>
              <w:pStyle w:val="ConsPlusNormal"/>
            </w:pPr>
            <w:r w:rsidRPr="008B221B">
              <w:t>общую площадь земель (земельных участков);</w:t>
            </w:r>
          </w:p>
          <w:p w:rsidR="004952B7" w:rsidRPr="008B221B" w:rsidRDefault="004952B7">
            <w:pPr>
              <w:pStyle w:val="ConsPlusNormal"/>
            </w:pPr>
            <w:r w:rsidRPr="008B221B">
              <w:t xml:space="preserve">общую площадь </w:t>
            </w:r>
            <w:r w:rsidRPr="008B221B">
              <w:lastRenderedPageBreak/>
              <w:t>сельскохозяйственных угодий;</w:t>
            </w:r>
          </w:p>
          <w:p w:rsidR="004952B7" w:rsidRPr="008B221B" w:rsidRDefault="004952B7">
            <w:pPr>
              <w:pStyle w:val="ConsPlusNormal"/>
            </w:pPr>
            <w:r w:rsidRPr="008B221B">
              <w:t>общую площадь земельных участков, имеющих соответствующий вид разрешенного использования (в случае, если государственный мониторинг земель сельскохозяйственного назначения проводится в отношении земельных участков, имеющих определенный вид разрешенного использования);</w:t>
            </w:r>
          </w:p>
          <w:p w:rsidR="004952B7" w:rsidRPr="008B221B" w:rsidRDefault="004952B7">
            <w:pPr>
              <w:pStyle w:val="ConsPlusNormal"/>
            </w:pPr>
            <w:r w:rsidRPr="008B221B">
              <w:t>площадь земель или земельных участков, в отношении которых выявлено использование их не по целевому назначению, невыполнение обязанностей по приведению земель в состояние, пригодное для использования по целевому назначению;</w:t>
            </w:r>
          </w:p>
          <w:p w:rsidR="004952B7" w:rsidRPr="008B221B" w:rsidRDefault="004952B7">
            <w:pPr>
              <w:pStyle w:val="ConsPlusNormal"/>
            </w:pPr>
            <w:r w:rsidRPr="008B221B">
              <w:t>площадь земель или земельных участков, в отношении которых выявлено неиспользование земель или земельных участков;</w:t>
            </w:r>
          </w:p>
          <w:p w:rsidR="004952B7" w:rsidRPr="008B221B" w:rsidRDefault="004952B7">
            <w:pPr>
              <w:pStyle w:val="ConsPlusNormal"/>
            </w:pPr>
            <w:r w:rsidRPr="008B221B">
              <w:t>площадь земель или земельных участков, в отношении которых выявлены иные нарушения земельного законодательства;</w:t>
            </w:r>
          </w:p>
          <w:p w:rsidR="004952B7" w:rsidRPr="008B221B" w:rsidRDefault="004952B7">
            <w:pPr>
              <w:pStyle w:val="ConsPlusNormal"/>
            </w:pPr>
            <w:r w:rsidRPr="008B221B">
              <w:t xml:space="preserve">площадь распределения земель по формам собственности, исходя из данных Единого государственного реестра прав </w:t>
            </w:r>
            <w:r w:rsidRPr="008B221B">
              <w:lastRenderedPageBreak/>
              <w:t>на недвижимое имущество и сделок с ним</w:t>
            </w:r>
          </w:p>
        </w:tc>
        <w:tc>
          <w:tcPr>
            <w:tcW w:w="2267" w:type="dxa"/>
          </w:tcPr>
          <w:p w:rsidR="004952B7" w:rsidRPr="008B221B" w:rsidRDefault="004952B7">
            <w:pPr>
              <w:pStyle w:val="ConsPlusNormal"/>
            </w:pPr>
            <w:r w:rsidRPr="008B221B">
              <w:lastRenderedPageBreak/>
              <w:t xml:space="preserve">система оперативных, периодических и базовых (исходных) наблюдений за изменением качественного и </w:t>
            </w:r>
            <w:r w:rsidRPr="008B221B">
              <w:lastRenderedPageBreak/>
              <w:t>количественного состояния земель сельскохозяйственного назначения</w:t>
            </w:r>
          </w:p>
        </w:tc>
        <w:tc>
          <w:tcPr>
            <w:tcW w:w="2267" w:type="dxa"/>
          </w:tcPr>
          <w:p w:rsidR="004952B7" w:rsidRPr="008B221B" w:rsidRDefault="004952B7">
            <w:pPr>
              <w:pStyle w:val="ConsPlusNormal"/>
            </w:pPr>
            <w:r w:rsidRPr="008B221B">
              <w:lastRenderedPageBreak/>
              <w:t xml:space="preserve">единая федеральная информационная система о землях сельскохозяйственного назначения и землях, используемых или </w:t>
            </w:r>
            <w:r w:rsidRPr="008B221B">
              <w:lastRenderedPageBreak/>
              <w:t>предоставленных для ведения сельского хозяйства в составе земель иных категорий</w:t>
            </w:r>
          </w:p>
        </w:tc>
        <w:tc>
          <w:tcPr>
            <w:tcW w:w="2267" w:type="dxa"/>
          </w:tcPr>
          <w:p w:rsidR="004952B7" w:rsidRPr="008B221B" w:rsidRDefault="004952B7">
            <w:pPr>
              <w:pStyle w:val="ConsPlusNormal"/>
            </w:pPr>
            <w:r w:rsidRPr="008B221B">
              <w:lastRenderedPageBreak/>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Минсельхоз России</w:t>
            </w:r>
          </w:p>
        </w:tc>
      </w:tr>
      <w:tr w:rsidR="004952B7" w:rsidRPr="008B221B">
        <w:tc>
          <w:tcPr>
            <w:tcW w:w="566" w:type="dxa"/>
          </w:tcPr>
          <w:p w:rsidR="004952B7" w:rsidRPr="008B221B" w:rsidRDefault="004952B7">
            <w:pPr>
              <w:pStyle w:val="ConsPlusNormal"/>
              <w:jc w:val="center"/>
            </w:pPr>
            <w:r w:rsidRPr="008B221B">
              <w:lastRenderedPageBreak/>
              <w:t>76.</w:t>
            </w:r>
          </w:p>
        </w:tc>
        <w:tc>
          <w:tcPr>
            <w:tcW w:w="3571" w:type="dxa"/>
          </w:tcPr>
          <w:p w:rsidR="004952B7" w:rsidRPr="008B221B" w:rsidRDefault="004952B7">
            <w:pPr>
              <w:pStyle w:val="ConsPlusNormal"/>
            </w:pPr>
            <w:r w:rsidRPr="008B221B">
              <w:t>Оперативные данные о лесных пожарах, содержащиеся в информационной системе дистанционного мониторинга Федерального агентства лесного хозяйства</w:t>
            </w:r>
          </w:p>
        </w:tc>
        <w:tc>
          <w:tcPr>
            <w:tcW w:w="2267" w:type="dxa"/>
          </w:tcPr>
          <w:p w:rsidR="004952B7" w:rsidRPr="008B221B" w:rsidRDefault="004952B7">
            <w:pPr>
              <w:pStyle w:val="ConsPlusNormal"/>
            </w:pPr>
            <w:r w:rsidRPr="008B221B">
              <w:t>оперативные данные о лесных пожарах, содержащиеся в информационной системе дистанционного мониторинга Рослесхоза</w:t>
            </w:r>
          </w:p>
        </w:tc>
        <w:tc>
          <w:tcPr>
            <w:tcW w:w="2267" w:type="dxa"/>
          </w:tcPr>
          <w:p w:rsidR="004952B7" w:rsidRPr="008B221B" w:rsidRDefault="004952B7">
            <w:pPr>
              <w:pStyle w:val="ConsPlusNormal"/>
            </w:pPr>
            <w:r w:rsidRPr="008B221B">
              <w:t>информационная система дистанционного мониторинга - Рослесхоз</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Рослесхоз</w:t>
            </w:r>
          </w:p>
        </w:tc>
      </w:tr>
      <w:tr w:rsidR="004952B7" w:rsidRPr="008B221B">
        <w:tc>
          <w:tcPr>
            <w:tcW w:w="566" w:type="dxa"/>
          </w:tcPr>
          <w:p w:rsidR="004952B7" w:rsidRPr="008B221B" w:rsidRDefault="004952B7">
            <w:pPr>
              <w:pStyle w:val="ConsPlusNormal"/>
              <w:jc w:val="center"/>
            </w:pPr>
            <w:r w:rsidRPr="008B221B">
              <w:t>77.</w:t>
            </w:r>
          </w:p>
        </w:tc>
        <w:tc>
          <w:tcPr>
            <w:tcW w:w="3571" w:type="dxa"/>
          </w:tcPr>
          <w:p w:rsidR="004952B7" w:rsidRPr="008B221B" w:rsidRDefault="004952B7">
            <w:pPr>
              <w:pStyle w:val="ConsPlusNormal"/>
            </w:pPr>
            <w:r w:rsidRPr="008B221B">
              <w:t>Информация, содержащаяся в акте лесопатологического обследования, включая оценку санитарного состояния насаждений</w:t>
            </w:r>
          </w:p>
        </w:tc>
        <w:tc>
          <w:tcPr>
            <w:tcW w:w="2267" w:type="dxa"/>
          </w:tcPr>
          <w:p w:rsidR="004952B7" w:rsidRPr="008B221B" w:rsidRDefault="004952B7">
            <w:pPr>
              <w:pStyle w:val="ConsPlusNormal"/>
            </w:pPr>
            <w:r w:rsidRPr="008B221B">
              <w:t>акты лесопатологических обследований</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непрерывно</w:t>
            </w:r>
          </w:p>
        </w:tc>
        <w:tc>
          <w:tcPr>
            <w:tcW w:w="2267" w:type="dxa"/>
          </w:tcPr>
          <w:p w:rsidR="004952B7" w:rsidRPr="008B221B" w:rsidRDefault="004952B7">
            <w:pPr>
              <w:pStyle w:val="ConsPlusNormal"/>
            </w:pPr>
            <w:r w:rsidRPr="008B221B">
              <w:t>органы исполнительной власти субъектов Российской Федерации</w:t>
            </w:r>
          </w:p>
        </w:tc>
      </w:tr>
      <w:tr w:rsidR="004952B7" w:rsidRPr="008B221B">
        <w:tc>
          <w:tcPr>
            <w:tcW w:w="566" w:type="dxa"/>
          </w:tcPr>
          <w:p w:rsidR="004952B7" w:rsidRPr="008B221B" w:rsidRDefault="004952B7">
            <w:pPr>
              <w:pStyle w:val="ConsPlusNormal"/>
              <w:jc w:val="center"/>
            </w:pPr>
            <w:r w:rsidRPr="008B221B">
              <w:t>78.</w:t>
            </w:r>
          </w:p>
        </w:tc>
        <w:tc>
          <w:tcPr>
            <w:tcW w:w="3571" w:type="dxa"/>
          </w:tcPr>
          <w:p w:rsidR="004952B7" w:rsidRPr="008B221B" w:rsidRDefault="004952B7">
            <w:pPr>
              <w:pStyle w:val="ConsPlusNormal"/>
            </w:pPr>
            <w:r w:rsidRPr="008B221B">
              <w:t>Информация о состоянии лесов, их количественных и качественных характеристиках по субъектам Российской Федерации и лесным районам Российской Федерации, включая:</w:t>
            </w:r>
          </w:p>
          <w:p w:rsidR="004952B7" w:rsidRPr="008B221B" w:rsidRDefault="004952B7">
            <w:pPr>
              <w:pStyle w:val="ConsPlusNormal"/>
            </w:pPr>
            <w:r w:rsidRPr="008B221B">
              <w:t xml:space="preserve">количественные характеристики лесов (распределение лесной площади и запасов стволовой древесины по группам древесных пород, группам возраста и производительности), качественные характеристики лесов (распределение площади лесов по видовому разнообразию </w:t>
            </w:r>
            <w:r w:rsidRPr="008B221B">
              <w:lastRenderedPageBreak/>
              <w:t>древесных пород и классам устойчивости насаждений, товарная структура насаждений)</w:t>
            </w:r>
          </w:p>
        </w:tc>
        <w:tc>
          <w:tcPr>
            <w:tcW w:w="2267" w:type="dxa"/>
          </w:tcPr>
          <w:p w:rsidR="004952B7" w:rsidRPr="008B221B" w:rsidRDefault="004952B7">
            <w:pPr>
              <w:pStyle w:val="ConsPlusNormal"/>
            </w:pPr>
            <w:r w:rsidRPr="008B221B">
              <w:lastRenderedPageBreak/>
              <w:t>аналитический обзор о состоянии лесов, их количественных и качественных характеристиках по субъектам Российской Федерации и лесным регионам Российской Федерации</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I квартал года, следующего за отчетным</w:t>
            </w:r>
          </w:p>
        </w:tc>
        <w:tc>
          <w:tcPr>
            <w:tcW w:w="2267" w:type="dxa"/>
          </w:tcPr>
          <w:p w:rsidR="004952B7" w:rsidRPr="008B221B" w:rsidRDefault="004952B7">
            <w:pPr>
              <w:pStyle w:val="ConsPlusNormal"/>
            </w:pPr>
            <w:r w:rsidRPr="008B221B">
              <w:t>I квартал года, следующего за отчетным</w:t>
            </w:r>
          </w:p>
        </w:tc>
        <w:tc>
          <w:tcPr>
            <w:tcW w:w="2267" w:type="dxa"/>
          </w:tcPr>
          <w:p w:rsidR="004952B7" w:rsidRPr="008B221B" w:rsidRDefault="004952B7">
            <w:pPr>
              <w:pStyle w:val="ConsPlusNormal"/>
            </w:pPr>
            <w:r w:rsidRPr="008B221B">
              <w:t>Рослесхоз</w:t>
            </w:r>
          </w:p>
        </w:tc>
      </w:tr>
      <w:tr w:rsidR="004952B7" w:rsidRPr="008B221B">
        <w:tc>
          <w:tcPr>
            <w:tcW w:w="566" w:type="dxa"/>
          </w:tcPr>
          <w:p w:rsidR="004952B7" w:rsidRPr="008B221B" w:rsidRDefault="004952B7">
            <w:pPr>
              <w:pStyle w:val="ConsPlusNormal"/>
              <w:jc w:val="center"/>
            </w:pPr>
            <w:r w:rsidRPr="008B221B">
              <w:lastRenderedPageBreak/>
              <w:t>79.</w:t>
            </w:r>
          </w:p>
        </w:tc>
        <w:tc>
          <w:tcPr>
            <w:tcW w:w="3571" w:type="dxa"/>
          </w:tcPr>
          <w:p w:rsidR="004952B7" w:rsidRPr="008B221B" w:rsidRDefault="004952B7">
            <w:pPr>
              <w:pStyle w:val="ConsPlusNormal"/>
            </w:pPr>
            <w:r w:rsidRPr="008B221B">
              <w:t>Информация о лесах, размещаемая на официальном сайте Рослесхоза (для лесов, расположенных на территории Российской Федерации), включая:</w:t>
            </w:r>
          </w:p>
          <w:p w:rsidR="004952B7" w:rsidRPr="008B221B" w:rsidRDefault="004952B7">
            <w:pPr>
              <w:pStyle w:val="ConsPlusNormal"/>
            </w:pPr>
            <w:r w:rsidRPr="008B221B">
              <w:t>схему распределения лесов по целевому назначению;</w:t>
            </w:r>
          </w:p>
          <w:p w:rsidR="004952B7" w:rsidRPr="008B221B" w:rsidRDefault="004952B7">
            <w:pPr>
              <w:pStyle w:val="ConsPlusNormal"/>
            </w:pPr>
            <w:r w:rsidRPr="008B221B">
              <w:t>схему распределения лесов по преобладающим породам и группам возраста;</w:t>
            </w:r>
          </w:p>
          <w:p w:rsidR="004952B7" w:rsidRPr="008B221B" w:rsidRDefault="004952B7">
            <w:pPr>
              <w:pStyle w:val="ConsPlusNormal"/>
            </w:pPr>
            <w:r w:rsidRPr="008B221B">
              <w:t>схему распределения лесов в границах особо охраняемых природных территорий;</w:t>
            </w:r>
          </w:p>
          <w:p w:rsidR="004952B7" w:rsidRPr="008B221B" w:rsidRDefault="004952B7">
            <w:pPr>
              <w:pStyle w:val="ConsPlusNormal"/>
            </w:pPr>
            <w:r w:rsidRPr="008B221B">
              <w:t>схему распределения лесов, в которых ограничено пребывание граждан</w:t>
            </w:r>
          </w:p>
        </w:tc>
        <w:tc>
          <w:tcPr>
            <w:tcW w:w="2267" w:type="dxa"/>
          </w:tcPr>
          <w:p w:rsidR="004952B7" w:rsidRPr="008B221B" w:rsidRDefault="004952B7">
            <w:pPr>
              <w:pStyle w:val="ConsPlusNormal"/>
            </w:pPr>
            <w:r w:rsidRPr="008B221B">
              <w:t>информации о лесах, размещаемая на официальном сайте Рослесхоза</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Рослесхоз</w:t>
            </w:r>
          </w:p>
        </w:tc>
      </w:tr>
      <w:tr w:rsidR="004952B7" w:rsidRPr="008B221B">
        <w:tc>
          <w:tcPr>
            <w:tcW w:w="566" w:type="dxa"/>
          </w:tcPr>
          <w:p w:rsidR="004952B7" w:rsidRPr="008B221B" w:rsidRDefault="004952B7">
            <w:pPr>
              <w:pStyle w:val="ConsPlusNormal"/>
              <w:jc w:val="center"/>
            </w:pPr>
            <w:r w:rsidRPr="008B221B">
              <w:t>80.</w:t>
            </w:r>
          </w:p>
        </w:tc>
        <w:tc>
          <w:tcPr>
            <w:tcW w:w="3571" w:type="dxa"/>
          </w:tcPr>
          <w:p w:rsidR="004952B7" w:rsidRPr="008B221B" w:rsidRDefault="004952B7">
            <w:pPr>
              <w:pStyle w:val="ConsPlusNormal"/>
            </w:pPr>
            <w:r w:rsidRPr="008B221B">
              <w:t>Информация о лесах, расположенных в границах территорий субъектов Российской Федерации, размещаемая на официальных сайтах субъектов Российской Федерации, включая:</w:t>
            </w:r>
          </w:p>
          <w:p w:rsidR="004952B7" w:rsidRPr="008B221B" w:rsidRDefault="004952B7">
            <w:pPr>
              <w:pStyle w:val="ConsPlusNormal"/>
            </w:pPr>
            <w:r w:rsidRPr="008B221B">
              <w:t>схему распределения лесов по целевому назначению;</w:t>
            </w:r>
          </w:p>
          <w:p w:rsidR="004952B7" w:rsidRPr="008B221B" w:rsidRDefault="004952B7">
            <w:pPr>
              <w:pStyle w:val="ConsPlusNormal"/>
            </w:pPr>
            <w:r w:rsidRPr="008B221B">
              <w:t xml:space="preserve">схему распределения лесов по </w:t>
            </w:r>
            <w:r w:rsidRPr="008B221B">
              <w:lastRenderedPageBreak/>
              <w:t>преобладающим породам и группам возраста;</w:t>
            </w:r>
          </w:p>
          <w:p w:rsidR="004952B7" w:rsidRPr="008B221B" w:rsidRDefault="004952B7">
            <w:pPr>
              <w:pStyle w:val="ConsPlusNormal"/>
            </w:pPr>
            <w:r w:rsidRPr="008B221B">
              <w:t>схему распределения лесов в границах особо охраняемых природных территорий;</w:t>
            </w:r>
          </w:p>
          <w:p w:rsidR="004952B7" w:rsidRPr="008B221B" w:rsidRDefault="004952B7">
            <w:pPr>
              <w:pStyle w:val="ConsPlusNormal"/>
            </w:pPr>
            <w:r w:rsidRPr="008B221B">
              <w:t>схему распределения лесов, в которых ограничено пребывание граждан;</w:t>
            </w:r>
          </w:p>
          <w:p w:rsidR="004952B7" w:rsidRPr="008B221B" w:rsidRDefault="004952B7">
            <w:pPr>
              <w:pStyle w:val="ConsPlusNormal"/>
            </w:pPr>
            <w:r w:rsidRPr="008B221B">
              <w:t>схему распределения лесных участков, планируемых к предоставлению в пользование в порядке, установленном лесным законодательством Российской Федерации;</w:t>
            </w:r>
          </w:p>
          <w:p w:rsidR="004952B7" w:rsidRPr="008B221B" w:rsidRDefault="004952B7">
            <w:pPr>
              <w:pStyle w:val="ConsPlusNormal"/>
            </w:pPr>
            <w:r w:rsidRPr="008B221B">
              <w:t>схему расположения лесных участков, на которых возможно выполнение работ по лесовосстановлению (лесоразведению)</w:t>
            </w:r>
          </w:p>
        </w:tc>
        <w:tc>
          <w:tcPr>
            <w:tcW w:w="2267" w:type="dxa"/>
          </w:tcPr>
          <w:p w:rsidR="004952B7" w:rsidRPr="008B221B" w:rsidRDefault="004952B7">
            <w:pPr>
              <w:pStyle w:val="ConsPlusNormal"/>
            </w:pPr>
            <w:r w:rsidRPr="008B221B">
              <w:lastRenderedPageBreak/>
              <w:t xml:space="preserve">информация о лесах, расположенных в границах территорий субъектов Российской Федерации, размещаемая на официальных сайтах субъектов </w:t>
            </w:r>
            <w:r w:rsidRPr="008B221B">
              <w:lastRenderedPageBreak/>
              <w:t>Российской Федерации</w:t>
            </w:r>
          </w:p>
        </w:tc>
        <w:tc>
          <w:tcPr>
            <w:tcW w:w="2267" w:type="dxa"/>
          </w:tcPr>
          <w:p w:rsidR="004952B7" w:rsidRPr="008B221B" w:rsidRDefault="004952B7">
            <w:pPr>
              <w:pStyle w:val="ConsPlusNormal"/>
            </w:pPr>
            <w:r w:rsidRPr="008B221B">
              <w:lastRenderedPageBreak/>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органы государственной власти субъектов Российской Федерации</w:t>
            </w:r>
          </w:p>
        </w:tc>
      </w:tr>
      <w:tr w:rsidR="004952B7" w:rsidRPr="008B221B">
        <w:tc>
          <w:tcPr>
            <w:tcW w:w="566" w:type="dxa"/>
          </w:tcPr>
          <w:p w:rsidR="004952B7" w:rsidRPr="008B221B" w:rsidRDefault="004952B7">
            <w:pPr>
              <w:pStyle w:val="ConsPlusNormal"/>
              <w:jc w:val="center"/>
            </w:pPr>
            <w:r w:rsidRPr="008B221B">
              <w:lastRenderedPageBreak/>
              <w:t>81.</w:t>
            </w:r>
          </w:p>
        </w:tc>
        <w:tc>
          <w:tcPr>
            <w:tcW w:w="3571" w:type="dxa"/>
          </w:tcPr>
          <w:p w:rsidR="004952B7" w:rsidRPr="008B221B" w:rsidRDefault="004952B7">
            <w:pPr>
              <w:pStyle w:val="ConsPlusNormal"/>
            </w:pPr>
            <w:r w:rsidRPr="008B221B">
              <w:t>Информация о лесах, расположенных на землях населенных пунктов, размещаемая на официальном сайте органа местного самоуправления (для городских лесов) включая:</w:t>
            </w:r>
          </w:p>
          <w:p w:rsidR="004952B7" w:rsidRPr="008B221B" w:rsidRDefault="004952B7">
            <w:pPr>
              <w:pStyle w:val="ConsPlusNormal"/>
            </w:pPr>
            <w:r w:rsidRPr="008B221B">
              <w:t>схему распределения лесов по преобладающим породам и группам возраста;</w:t>
            </w:r>
          </w:p>
          <w:p w:rsidR="004952B7" w:rsidRPr="008B221B" w:rsidRDefault="004952B7">
            <w:pPr>
              <w:pStyle w:val="ConsPlusNormal"/>
            </w:pPr>
            <w:r w:rsidRPr="008B221B">
              <w:t xml:space="preserve">схему распределения лесов в границах особо охраняемых </w:t>
            </w:r>
            <w:r w:rsidRPr="008B221B">
              <w:lastRenderedPageBreak/>
              <w:t>природных территорий;</w:t>
            </w:r>
          </w:p>
          <w:p w:rsidR="004952B7" w:rsidRPr="008B221B" w:rsidRDefault="004952B7">
            <w:pPr>
              <w:pStyle w:val="ConsPlusNormal"/>
            </w:pPr>
            <w:r w:rsidRPr="008B221B">
              <w:t>схему распределения лесов, в которых ограничено пребывание граждан;</w:t>
            </w:r>
          </w:p>
          <w:p w:rsidR="004952B7" w:rsidRPr="008B221B" w:rsidRDefault="004952B7">
            <w:pPr>
              <w:pStyle w:val="ConsPlusNormal"/>
            </w:pPr>
            <w:r w:rsidRPr="008B221B">
              <w:t>схему распределения лесных участков, планируемых к предоставлению в пользование в порядке, установленном лесным законодательством Российской Федерации</w:t>
            </w:r>
          </w:p>
        </w:tc>
        <w:tc>
          <w:tcPr>
            <w:tcW w:w="2267" w:type="dxa"/>
          </w:tcPr>
          <w:p w:rsidR="004952B7" w:rsidRPr="008B221B" w:rsidRDefault="004952B7">
            <w:pPr>
              <w:pStyle w:val="ConsPlusNormal"/>
            </w:pPr>
            <w:r w:rsidRPr="008B221B">
              <w:lastRenderedPageBreak/>
              <w:t>информация о лесах, расположенных на землях населенных пунктов, размещаемая на официальном сайте органа местного самоуправления</w:t>
            </w:r>
          </w:p>
        </w:tc>
        <w:tc>
          <w:tcPr>
            <w:tcW w:w="2267" w:type="dxa"/>
          </w:tcPr>
          <w:p w:rsidR="004952B7" w:rsidRPr="008B221B" w:rsidRDefault="004952B7">
            <w:pPr>
              <w:pStyle w:val="ConsPlusNormal"/>
            </w:pPr>
            <w:r w:rsidRPr="008B221B">
              <w:t>официальный сайт субъекта размещения экологической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по мере поступления информации</w:t>
            </w:r>
          </w:p>
        </w:tc>
        <w:tc>
          <w:tcPr>
            <w:tcW w:w="2267" w:type="dxa"/>
          </w:tcPr>
          <w:p w:rsidR="004952B7" w:rsidRPr="008B221B" w:rsidRDefault="004952B7">
            <w:pPr>
              <w:pStyle w:val="ConsPlusNormal"/>
            </w:pPr>
            <w:r w:rsidRPr="008B221B">
              <w:t>органы местного самоуправления</w:t>
            </w:r>
          </w:p>
        </w:tc>
      </w:tr>
      <w:tr w:rsidR="004952B7" w:rsidRPr="008B221B">
        <w:tc>
          <w:tcPr>
            <w:tcW w:w="566" w:type="dxa"/>
            <w:tcBorders>
              <w:bottom w:val="single" w:sz="4" w:space="0" w:color="auto"/>
            </w:tcBorders>
          </w:tcPr>
          <w:p w:rsidR="004952B7" w:rsidRPr="008B221B" w:rsidRDefault="004952B7">
            <w:pPr>
              <w:pStyle w:val="ConsPlusNormal"/>
              <w:jc w:val="center"/>
            </w:pPr>
            <w:r w:rsidRPr="008B221B">
              <w:lastRenderedPageBreak/>
              <w:t>82.</w:t>
            </w:r>
          </w:p>
        </w:tc>
        <w:tc>
          <w:tcPr>
            <w:tcW w:w="3571" w:type="dxa"/>
            <w:tcBorders>
              <w:bottom w:val="single" w:sz="4" w:space="0" w:color="auto"/>
            </w:tcBorders>
          </w:tcPr>
          <w:p w:rsidR="004952B7" w:rsidRPr="008B221B" w:rsidRDefault="004952B7">
            <w:pPr>
              <w:pStyle w:val="ConsPlusNormal"/>
            </w:pPr>
            <w:r w:rsidRPr="008B221B">
              <w:t>Данные государственного мониторинга водных объектов</w:t>
            </w:r>
          </w:p>
        </w:tc>
        <w:tc>
          <w:tcPr>
            <w:tcW w:w="2267" w:type="dxa"/>
            <w:tcBorders>
              <w:bottom w:val="single" w:sz="4" w:space="0" w:color="auto"/>
            </w:tcBorders>
          </w:tcPr>
          <w:p w:rsidR="004952B7" w:rsidRPr="008B221B" w:rsidRDefault="004952B7">
            <w:pPr>
              <w:pStyle w:val="ConsPlusNormal"/>
            </w:pPr>
            <w:r w:rsidRPr="008B221B">
              <w:t xml:space="preserve">данные мониторинга водных объектов в соответствии с формами представления данных мониторинга, полученных участниками ведения государственного мониторинга водных объектов, и сведения, полученные в результате наблюдений за водными объектами в соответствии с формами </w:t>
            </w:r>
            <w:r w:rsidRPr="008B221B">
              <w:lastRenderedPageBreak/>
              <w:t>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tc>
        <w:tc>
          <w:tcPr>
            <w:tcW w:w="2267" w:type="dxa"/>
            <w:tcBorders>
              <w:bottom w:val="single" w:sz="4" w:space="0" w:color="auto"/>
            </w:tcBorders>
          </w:tcPr>
          <w:p w:rsidR="004952B7" w:rsidRPr="008B221B" w:rsidRDefault="004952B7">
            <w:pPr>
              <w:pStyle w:val="ConsPlusNormal"/>
            </w:pPr>
            <w:r w:rsidRPr="008B221B">
              <w:lastRenderedPageBreak/>
              <w:t>автоматизированная информационная система "Государственный мониторинг водных объектов"</w:t>
            </w:r>
          </w:p>
        </w:tc>
        <w:tc>
          <w:tcPr>
            <w:tcW w:w="2267" w:type="dxa"/>
            <w:tcBorders>
              <w:bottom w:val="single" w:sz="4" w:space="0" w:color="auto"/>
            </w:tcBorders>
          </w:tcPr>
          <w:p w:rsidR="004952B7" w:rsidRPr="008B221B" w:rsidRDefault="004952B7">
            <w:pPr>
              <w:pStyle w:val="ConsPlusNormal"/>
            </w:pPr>
            <w:r w:rsidRPr="008B221B">
              <w:t>ежегодно</w:t>
            </w:r>
          </w:p>
        </w:tc>
        <w:tc>
          <w:tcPr>
            <w:tcW w:w="2267" w:type="dxa"/>
            <w:tcBorders>
              <w:bottom w:val="single" w:sz="4" w:space="0" w:color="auto"/>
            </w:tcBorders>
          </w:tcPr>
          <w:p w:rsidR="004952B7" w:rsidRPr="008B221B" w:rsidRDefault="004952B7">
            <w:pPr>
              <w:pStyle w:val="ConsPlusNormal"/>
            </w:pPr>
            <w:r w:rsidRPr="008B221B">
              <w:t>ежегодно</w:t>
            </w:r>
          </w:p>
        </w:tc>
        <w:tc>
          <w:tcPr>
            <w:tcW w:w="2267" w:type="dxa"/>
            <w:tcBorders>
              <w:bottom w:val="single" w:sz="4" w:space="0" w:color="auto"/>
            </w:tcBorders>
          </w:tcPr>
          <w:p w:rsidR="004952B7" w:rsidRPr="008B221B" w:rsidRDefault="004952B7">
            <w:pPr>
              <w:pStyle w:val="ConsPlusNormal"/>
            </w:pPr>
            <w:r w:rsidRPr="008B221B">
              <w:t>Росводресурсы</w:t>
            </w:r>
          </w:p>
        </w:tc>
      </w:tr>
    </w:tbl>
    <w:p w:rsidR="004952B7" w:rsidRDefault="004952B7">
      <w:pPr>
        <w:pStyle w:val="ConsPlusNormal"/>
        <w:jc w:val="both"/>
      </w:pPr>
    </w:p>
    <w:p w:rsidR="004952B7" w:rsidRDefault="004952B7">
      <w:pPr>
        <w:pStyle w:val="ConsPlusNormal"/>
        <w:jc w:val="both"/>
      </w:pPr>
    </w:p>
    <w:p w:rsidR="004952B7" w:rsidRDefault="004952B7">
      <w:pPr>
        <w:pStyle w:val="ConsPlusNormal"/>
        <w:pBdr>
          <w:top w:val="single" w:sz="6" w:space="0" w:color="auto"/>
        </w:pBdr>
        <w:spacing w:before="100" w:after="100"/>
        <w:jc w:val="both"/>
        <w:rPr>
          <w:sz w:val="2"/>
          <w:szCs w:val="2"/>
        </w:rPr>
      </w:pPr>
    </w:p>
    <w:sectPr w:rsidR="004952B7">
      <w:headerReference w:type="default" r:id="rId50"/>
      <w:footerReference w:type="default" r:id="rId51"/>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1B" w:rsidRDefault="008B221B">
      <w:pPr>
        <w:spacing w:after="0" w:line="240" w:lineRule="auto"/>
      </w:pPr>
      <w:r>
        <w:separator/>
      </w:r>
    </w:p>
  </w:endnote>
  <w:endnote w:type="continuationSeparator" w:id="0">
    <w:p w:rsidR="008B221B" w:rsidRDefault="008B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B7" w:rsidRDefault="004952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952B7" w:rsidRPr="008B221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rPr>
              <w:rFonts w:ascii="Tahoma" w:hAnsi="Tahoma" w:cs="Tahoma"/>
              <w:b/>
              <w:bCs/>
              <w:color w:val="F58220"/>
              <w:sz w:val="28"/>
              <w:szCs w:val="28"/>
            </w:rPr>
          </w:pPr>
          <w:r w:rsidRPr="008B221B">
            <w:rPr>
              <w:rFonts w:ascii="Tahoma" w:hAnsi="Tahoma" w:cs="Tahoma"/>
              <w:b/>
              <w:bCs/>
              <w:color w:val="F58220"/>
              <w:sz w:val="28"/>
              <w:szCs w:val="28"/>
            </w:rPr>
            <w:t>КонсультантПлюс</w:t>
          </w:r>
          <w:r w:rsidRPr="008B221B">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jc w:val="center"/>
            <w:rPr>
              <w:rFonts w:ascii="Tahoma" w:hAnsi="Tahoma" w:cs="Tahoma"/>
              <w:b/>
              <w:bCs/>
              <w:sz w:val="20"/>
              <w:szCs w:val="20"/>
            </w:rPr>
          </w:pPr>
          <w:hyperlink r:id="rId1" w:history="1">
            <w:r w:rsidRPr="008B221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jc w:val="right"/>
            <w:rPr>
              <w:rFonts w:ascii="Tahoma" w:hAnsi="Tahoma" w:cs="Tahoma"/>
              <w:sz w:val="20"/>
              <w:szCs w:val="20"/>
            </w:rPr>
          </w:pPr>
          <w:r w:rsidRPr="008B221B">
            <w:rPr>
              <w:rFonts w:ascii="Tahoma" w:hAnsi="Tahoma" w:cs="Tahoma"/>
              <w:sz w:val="20"/>
              <w:szCs w:val="20"/>
            </w:rPr>
            <w:t xml:space="preserve">Страница </w:t>
          </w:r>
          <w:r w:rsidRPr="008B221B">
            <w:rPr>
              <w:rFonts w:ascii="Tahoma" w:hAnsi="Tahoma" w:cs="Tahoma"/>
              <w:sz w:val="20"/>
              <w:szCs w:val="20"/>
            </w:rPr>
            <w:fldChar w:fldCharType="begin"/>
          </w:r>
          <w:r w:rsidRPr="008B221B">
            <w:rPr>
              <w:rFonts w:ascii="Tahoma" w:hAnsi="Tahoma" w:cs="Tahoma"/>
              <w:sz w:val="20"/>
              <w:szCs w:val="20"/>
            </w:rPr>
            <w:instrText>\PAGE</w:instrText>
          </w:r>
          <w:r w:rsidRPr="008B221B">
            <w:rPr>
              <w:rFonts w:ascii="Tahoma" w:hAnsi="Tahoma" w:cs="Tahoma"/>
              <w:sz w:val="20"/>
              <w:szCs w:val="20"/>
            </w:rPr>
            <w:fldChar w:fldCharType="separate"/>
          </w:r>
          <w:r w:rsidR="009A012D" w:rsidRPr="008B221B">
            <w:rPr>
              <w:rFonts w:ascii="Tahoma" w:hAnsi="Tahoma" w:cs="Tahoma"/>
              <w:noProof/>
              <w:sz w:val="20"/>
              <w:szCs w:val="20"/>
            </w:rPr>
            <w:t>7</w:t>
          </w:r>
          <w:r w:rsidRPr="008B221B">
            <w:rPr>
              <w:rFonts w:ascii="Tahoma" w:hAnsi="Tahoma" w:cs="Tahoma"/>
              <w:sz w:val="20"/>
              <w:szCs w:val="20"/>
            </w:rPr>
            <w:fldChar w:fldCharType="end"/>
          </w:r>
          <w:r w:rsidRPr="008B221B">
            <w:rPr>
              <w:rFonts w:ascii="Tahoma" w:hAnsi="Tahoma" w:cs="Tahoma"/>
              <w:sz w:val="20"/>
              <w:szCs w:val="20"/>
            </w:rPr>
            <w:t xml:space="preserve"> из </w:t>
          </w:r>
          <w:r w:rsidRPr="008B221B">
            <w:rPr>
              <w:rFonts w:ascii="Tahoma" w:hAnsi="Tahoma" w:cs="Tahoma"/>
              <w:sz w:val="20"/>
              <w:szCs w:val="20"/>
            </w:rPr>
            <w:fldChar w:fldCharType="begin"/>
          </w:r>
          <w:r w:rsidRPr="008B221B">
            <w:rPr>
              <w:rFonts w:ascii="Tahoma" w:hAnsi="Tahoma" w:cs="Tahoma"/>
              <w:sz w:val="20"/>
              <w:szCs w:val="20"/>
            </w:rPr>
            <w:instrText>\NUMPAGES</w:instrText>
          </w:r>
          <w:r w:rsidRPr="008B221B">
            <w:rPr>
              <w:rFonts w:ascii="Tahoma" w:hAnsi="Tahoma" w:cs="Tahoma"/>
              <w:sz w:val="20"/>
              <w:szCs w:val="20"/>
            </w:rPr>
            <w:fldChar w:fldCharType="separate"/>
          </w:r>
          <w:r w:rsidR="009A012D" w:rsidRPr="008B221B">
            <w:rPr>
              <w:rFonts w:ascii="Tahoma" w:hAnsi="Tahoma" w:cs="Tahoma"/>
              <w:noProof/>
              <w:sz w:val="20"/>
              <w:szCs w:val="20"/>
            </w:rPr>
            <w:t>7</w:t>
          </w:r>
          <w:r w:rsidRPr="008B221B">
            <w:rPr>
              <w:rFonts w:ascii="Tahoma" w:hAnsi="Tahoma" w:cs="Tahoma"/>
              <w:sz w:val="20"/>
              <w:szCs w:val="20"/>
            </w:rPr>
            <w:fldChar w:fldCharType="end"/>
          </w:r>
        </w:p>
      </w:tc>
    </w:tr>
  </w:tbl>
  <w:p w:rsidR="004952B7" w:rsidRDefault="004952B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B7" w:rsidRDefault="004952B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4952B7" w:rsidRPr="008B221B">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rPr>
              <w:rFonts w:ascii="Tahoma" w:hAnsi="Tahoma" w:cs="Tahoma"/>
              <w:b/>
              <w:bCs/>
              <w:color w:val="F58220"/>
              <w:sz w:val="28"/>
              <w:szCs w:val="28"/>
            </w:rPr>
          </w:pPr>
          <w:r w:rsidRPr="008B221B">
            <w:rPr>
              <w:rFonts w:ascii="Tahoma" w:hAnsi="Tahoma" w:cs="Tahoma"/>
              <w:b/>
              <w:bCs/>
              <w:color w:val="F58220"/>
              <w:sz w:val="28"/>
              <w:szCs w:val="28"/>
            </w:rPr>
            <w:t>КонсультантПлюс</w:t>
          </w:r>
          <w:r w:rsidRPr="008B221B">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jc w:val="center"/>
            <w:rPr>
              <w:rFonts w:ascii="Tahoma" w:hAnsi="Tahoma" w:cs="Tahoma"/>
              <w:b/>
              <w:bCs/>
              <w:sz w:val="20"/>
              <w:szCs w:val="20"/>
            </w:rPr>
          </w:pPr>
          <w:hyperlink r:id="rId1" w:history="1">
            <w:r w:rsidRPr="008B221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jc w:val="right"/>
            <w:rPr>
              <w:rFonts w:ascii="Tahoma" w:hAnsi="Tahoma" w:cs="Tahoma"/>
              <w:sz w:val="20"/>
              <w:szCs w:val="20"/>
            </w:rPr>
          </w:pPr>
          <w:r w:rsidRPr="008B221B">
            <w:rPr>
              <w:rFonts w:ascii="Tahoma" w:hAnsi="Tahoma" w:cs="Tahoma"/>
              <w:sz w:val="20"/>
              <w:szCs w:val="20"/>
            </w:rPr>
            <w:t xml:space="preserve">Страница </w:t>
          </w:r>
          <w:r w:rsidRPr="008B221B">
            <w:rPr>
              <w:rFonts w:ascii="Tahoma" w:hAnsi="Tahoma" w:cs="Tahoma"/>
              <w:sz w:val="20"/>
              <w:szCs w:val="20"/>
            </w:rPr>
            <w:fldChar w:fldCharType="begin"/>
          </w:r>
          <w:r w:rsidRPr="008B221B">
            <w:rPr>
              <w:rFonts w:ascii="Tahoma" w:hAnsi="Tahoma" w:cs="Tahoma"/>
              <w:sz w:val="20"/>
              <w:szCs w:val="20"/>
            </w:rPr>
            <w:instrText>\PAGE</w:instrText>
          </w:r>
          <w:r w:rsidRPr="008B221B">
            <w:rPr>
              <w:rFonts w:ascii="Tahoma" w:hAnsi="Tahoma" w:cs="Tahoma"/>
              <w:sz w:val="20"/>
              <w:szCs w:val="20"/>
            </w:rPr>
            <w:fldChar w:fldCharType="separate"/>
          </w:r>
          <w:r w:rsidR="009A012D" w:rsidRPr="008B221B">
            <w:rPr>
              <w:rFonts w:ascii="Tahoma" w:hAnsi="Tahoma" w:cs="Tahoma"/>
              <w:noProof/>
              <w:sz w:val="20"/>
              <w:szCs w:val="20"/>
            </w:rPr>
            <w:t>60</w:t>
          </w:r>
          <w:r w:rsidRPr="008B221B">
            <w:rPr>
              <w:rFonts w:ascii="Tahoma" w:hAnsi="Tahoma" w:cs="Tahoma"/>
              <w:sz w:val="20"/>
              <w:szCs w:val="20"/>
            </w:rPr>
            <w:fldChar w:fldCharType="end"/>
          </w:r>
          <w:r w:rsidRPr="008B221B">
            <w:rPr>
              <w:rFonts w:ascii="Tahoma" w:hAnsi="Tahoma" w:cs="Tahoma"/>
              <w:sz w:val="20"/>
              <w:szCs w:val="20"/>
            </w:rPr>
            <w:t xml:space="preserve"> из </w:t>
          </w:r>
          <w:r w:rsidRPr="008B221B">
            <w:rPr>
              <w:rFonts w:ascii="Tahoma" w:hAnsi="Tahoma" w:cs="Tahoma"/>
              <w:sz w:val="20"/>
              <w:szCs w:val="20"/>
            </w:rPr>
            <w:fldChar w:fldCharType="begin"/>
          </w:r>
          <w:r w:rsidRPr="008B221B">
            <w:rPr>
              <w:rFonts w:ascii="Tahoma" w:hAnsi="Tahoma" w:cs="Tahoma"/>
              <w:sz w:val="20"/>
              <w:szCs w:val="20"/>
            </w:rPr>
            <w:instrText>\NUMPAGES</w:instrText>
          </w:r>
          <w:r w:rsidRPr="008B221B">
            <w:rPr>
              <w:rFonts w:ascii="Tahoma" w:hAnsi="Tahoma" w:cs="Tahoma"/>
              <w:sz w:val="20"/>
              <w:szCs w:val="20"/>
            </w:rPr>
            <w:fldChar w:fldCharType="separate"/>
          </w:r>
          <w:r w:rsidR="009A012D" w:rsidRPr="008B221B">
            <w:rPr>
              <w:rFonts w:ascii="Tahoma" w:hAnsi="Tahoma" w:cs="Tahoma"/>
              <w:noProof/>
              <w:sz w:val="20"/>
              <w:szCs w:val="20"/>
            </w:rPr>
            <w:t>60</w:t>
          </w:r>
          <w:r w:rsidRPr="008B221B">
            <w:rPr>
              <w:rFonts w:ascii="Tahoma" w:hAnsi="Tahoma" w:cs="Tahoma"/>
              <w:sz w:val="20"/>
              <w:szCs w:val="20"/>
            </w:rPr>
            <w:fldChar w:fldCharType="end"/>
          </w:r>
        </w:p>
      </w:tc>
    </w:tr>
  </w:tbl>
  <w:p w:rsidR="004952B7" w:rsidRDefault="004952B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1B" w:rsidRDefault="008B221B">
      <w:pPr>
        <w:spacing w:after="0" w:line="240" w:lineRule="auto"/>
      </w:pPr>
      <w:r>
        <w:separator/>
      </w:r>
    </w:p>
  </w:footnote>
  <w:footnote w:type="continuationSeparator" w:id="0">
    <w:p w:rsidR="008B221B" w:rsidRDefault="008B2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952B7" w:rsidRPr="008B221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rPr>
              <w:rFonts w:ascii="Tahoma" w:hAnsi="Tahoma" w:cs="Tahoma"/>
              <w:sz w:val="16"/>
              <w:szCs w:val="16"/>
            </w:rPr>
          </w:pPr>
          <w:r w:rsidRPr="008B221B">
            <w:rPr>
              <w:rFonts w:ascii="Tahoma" w:hAnsi="Tahoma" w:cs="Tahoma"/>
              <w:sz w:val="16"/>
              <w:szCs w:val="16"/>
            </w:rPr>
            <w:t>Постановление Правительства РФ от 16.12.2021 N 2314</w:t>
          </w:r>
          <w:r w:rsidRPr="008B221B">
            <w:rPr>
              <w:rFonts w:ascii="Tahoma" w:hAnsi="Tahoma" w:cs="Tahoma"/>
              <w:sz w:val="16"/>
              <w:szCs w:val="16"/>
            </w:rPr>
            <w:br/>
            <w:t>"Об утверждении Правил размещения и обновления федеральными органами...</w:t>
          </w:r>
        </w:p>
      </w:tc>
      <w:tc>
        <w:tcPr>
          <w:tcW w:w="4695" w:type="dxa"/>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jc w:val="right"/>
            <w:rPr>
              <w:rFonts w:ascii="Tahoma" w:hAnsi="Tahoma" w:cs="Tahoma"/>
              <w:sz w:val="16"/>
              <w:szCs w:val="16"/>
            </w:rPr>
          </w:pPr>
          <w:r w:rsidRPr="008B221B">
            <w:rPr>
              <w:rFonts w:ascii="Tahoma" w:hAnsi="Tahoma" w:cs="Tahoma"/>
              <w:sz w:val="18"/>
              <w:szCs w:val="18"/>
            </w:rPr>
            <w:t xml:space="preserve">Документ предоставлен </w:t>
          </w:r>
          <w:hyperlink r:id="rId1" w:history="1">
            <w:r w:rsidRPr="008B221B">
              <w:rPr>
                <w:rFonts w:ascii="Tahoma" w:hAnsi="Tahoma" w:cs="Tahoma"/>
                <w:color w:val="0000FF"/>
                <w:sz w:val="18"/>
                <w:szCs w:val="18"/>
              </w:rPr>
              <w:t>КонсультантПлюс</w:t>
            </w:r>
          </w:hyperlink>
          <w:r w:rsidRPr="008B221B">
            <w:rPr>
              <w:rFonts w:ascii="Tahoma" w:hAnsi="Tahoma" w:cs="Tahoma"/>
              <w:sz w:val="18"/>
              <w:szCs w:val="18"/>
            </w:rPr>
            <w:br/>
          </w:r>
          <w:r w:rsidRPr="008B221B">
            <w:rPr>
              <w:rFonts w:ascii="Tahoma" w:hAnsi="Tahoma" w:cs="Tahoma"/>
              <w:sz w:val="16"/>
              <w:szCs w:val="16"/>
            </w:rPr>
            <w:t>Дата сохранения: 29.05.2023</w:t>
          </w:r>
        </w:p>
      </w:tc>
    </w:tr>
  </w:tbl>
  <w:p w:rsidR="004952B7" w:rsidRDefault="004952B7">
    <w:pPr>
      <w:pStyle w:val="ConsPlusNormal"/>
      <w:pBdr>
        <w:bottom w:val="single" w:sz="12" w:space="0" w:color="auto"/>
      </w:pBdr>
      <w:jc w:val="center"/>
      <w:rPr>
        <w:sz w:val="2"/>
        <w:szCs w:val="2"/>
      </w:rPr>
    </w:pPr>
  </w:p>
  <w:p w:rsidR="004952B7" w:rsidRDefault="004952B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4952B7" w:rsidRPr="008B221B">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rPr>
              <w:rFonts w:ascii="Tahoma" w:hAnsi="Tahoma" w:cs="Tahoma"/>
              <w:sz w:val="16"/>
              <w:szCs w:val="16"/>
            </w:rPr>
          </w:pPr>
          <w:r w:rsidRPr="008B221B">
            <w:rPr>
              <w:rFonts w:ascii="Tahoma" w:hAnsi="Tahoma" w:cs="Tahoma"/>
              <w:sz w:val="16"/>
              <w:szCs w:val="16"/>
            </w:rPr>
            <w:t>Постановление Правительства РФ от 16.12.2021 N 2314</w:t>
          </w:r>
          <w:r w:rsidRPr="008B221B">
            <w:rPr>
              <w:rFonts w:ascii="Tahoma" w:hAnsi="Tahoma" w:cs="Tahoma"/>
              <w:sz w:val="16"/>
              <w:szCs w:val="16"/>
            </w:rPr>
            <w:br/>
            <w:t>"Об утверждении Правил размещения и обновления федеральными органами...</w:t>
          </w:r>
        </w:p>
      </w:tc>
      <w:tc>
        <w:tcPr>
          <w:tcW w:w="6420" w:type="dxa"/>
          <w:tcBorders>
            <w:top w:val="none" w:sz="2" w:space="0" w:color="auto"/>
            <w:left w:val="none" w:sz="2" w:space="0" w:color="auto"/>
            <w:bottom w:val="none" w:sz="2" w:space="0" w:color="auto"/>
            <w:right w:val="none" w:sz="2" w:space="0" w:color="auto"/>
          </w:tcBorders>
          <w:vAlign w:val="center"/>
        </w:tcPr>
        <w:p w:rsidR="004952B7" w:rsidRPr="008B221B" w:rsidRDefault="004952B7">
          <w:pPr>
            <w:pStyle w:val="ConsPlusNormal"/>
            <w:jc w:val="right"/>
            <w:rPr>
              <w:rFonts w:ascii="Tahoma" w:hAnsi="Tahoma" w:cs="Tahoma"/>
              <w:sz w:val="16"/>
              <w:szCs w:val="16"/>
            </w:rPr>
          </w:pPr>
          <w:r w:rsidRPr="008B221B">
            <w:rPr>
              <w:rFonts w:ascii="Tahoma" w:hAnsi="Tahoma" w:cs="Tahoma"/>
              <w:sz w:val="18"/>
              <w:szCs w:val="18"/>
            </w:rPr>
            <w:t xml:space="preserve">Документ предоставлен </w:t>
          </w:r>
          <w:hyperlink r:id="rId1" w:history="1">
            <w:r w:rsidRPr="008B221B">
              <w:rPr>
                <w:rFonts w:ascii="Tahoma" w:hAnsi="Tahoma" w:cs="Tahoma"/>
                <w:color w:val="0000FF"/>
                <w:sz w:val="18"/>
                <w:szCs w:val="18"/>
              </w:rPr>
              <w:t>КонсультантПлюс</w:t>
            </w:r>
          </w:hyperlink>
          <w:r w:rsidRPr="008B221B">
            <w:rPr>
              <w:rFonts w:ascii="Tahoma" w:hAnsi="Tahoma" w:cs="Tahoma"/>
              <w:sz w:val="18"/>
              <w:szCs w:val="18"/>
            </w:rPr>
            <w:br/>
          </w:r>
          <w:r w:rsidRPr="008B221B">
            <w:rPr>
              <w:rFonts w:ascii="Tahoma" w:hAnsi="Tahoma" w:cs="Tahoma"/>
              <w:sz w:val="16"/>
              <w:szCs w:val="16"/>
            </w:rPr>
            <w:t>Дата сохранения: 29.05.2023</w:t>
          </w:r>
        </w:p>
      </w:tc>
    </w:tr>
  </w:tbl>
  <w:p w:rsidR="004952B7" w:rsidRDefault="004952B7">
    <w:pPr>
      <w:pStyle w:val="ConsPlusNormal"/>
      <w:pBdr>
        <w:bottom w:val="single" w:sz="12" w:space="0" w:color="auto"/>
      </w:pBdr>
      <w:jc w:val="center"/>
      <w:rPr>
        <w:sz w:val="2"/>
        <w:szCs w:val="2"/>
      </w:rPr>
    </w:pPr>
  </w:p>
  <w:p w:rsidR="004952B7" w:rsidRDefault="004952B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243"/>
    <w:rsid w:val="00050243"/>
    <w:rsid w:val="004952B7"/>
    <w:rsid w:val="005E6BFA"/>
    <w:rsid w:val="008B221B"/>
    <w:rsid w:val="009A012D"/>
    <w:rsid w:val="00A44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5085&amp;date=29.05.2023&amp;dst=101424&amp;field=134" TargetMode="External"/><Relationship Id="rId18" Type="http://schemas.openxmlformats.org/officeDocument/2006/relationships/hyperlink" Target="https://login.consultant.ru/link/?req=doc&amp;base=LAW&amp;n=431105&amp;date=29.05.2023&amp;dst=100045&amp;field=134" TargetMode="External"/><Relationship Id="rId26" Type="http://schemas.openxmlformats.org/officeDocument/2006/relationships/hyperlink" Target="https://login.consultant.ru/link/?req=doc&amp;base=LAW&amp;n=415668&amp;date=29.05.2023&amp;dst=100009&amp;field=134" TargetMode="External"/><Relationship Id="rId39" Type="http://schemas.openxmlformats.org/officeDocument/2006/relationships/hyperlink" Target="https://login.consultant.ru/link/?req=doc&amp;base=LAW&amp;n=310652&amp;date=29.05.2023&amp;dst=100014&amp;field=134" TargetMode="External"/><Relationship Id="rId21" Type="http://schemas.openxmlformats.org/officeDocument/2006/relationships/hyperlink" Target="https://login.consultant.ru/link/?req=doc&amp;base=LAW&amp;n=342153&amp;date=29.05.2023&amp;dst=100009&amp;field=134" TargetMode="External"/><Relationship Id="rId34" Type="http://schemas.openxmlformats.org/officeDocument/2006/relationships/hyperlink" Target="https://login.consultant.ru/link/?req=doc&amp;base=LAW&amp;n=410949&amp;date=29.05.2023&amp;dst=100009&amp;field=134" TargetMode="External"/><Relationship Id="rId42" Type="http://schemas.openxmlformats.org/officeDocument/2006/relationships/hyperlink" Target="https://login.consultant.ru/link/?req=doc&amp;base=LAW&amp;n=376297&amp;date=29.05.2023&amp;dst=100020&amp;field=134" TargetMode="External"/><Relationship Id="rId47" Type="http://schemas.openxmlformats.org/officeDocument/2006/relationships/hyperlink" Target="https://login.consultant.ru/link/?req=doc&amp;base=EXP&amp;n=723380&amp;date=29.05.2023&amp;dst=100008&amp;field=134" TargetMode="External"/><Relationship Id="rId50" Type="http://schemas.openxmlformats.org/officeDocument/2006/relationships/header" Target="header2.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431105&amp;date=29.05.2023&amp;dst=100011&amp;field=134" TargetMode="External"/><Relationship Id="rId29" Type="http://schemas.openxmlformats.org/officeDocument/2006/relationships/hyperlink" Target="https://login.consultant.ru/link/?req=doc&amp;base=LAW&amp;n=423943&amp;date=29.05.2023&amp;dst=100019&amp;field=134" TargetMode="External"/><Relationship Id="rId11" Type="http://schemas.openxmlformats.org/officeDocument/2006/relationships/hyperlink" Target="https://login.consultant.ru/link/?req=doc&amp;base=LAW&amp;n=422332&amp;date=29.05.2023&amp;dst=818&amp;field=134" TargetMode="External"/><Relationship Id="rId24" Type="http://schemas.openxmlformats.org/officeDocument/2006/relationships/hyperlink" Target="https://login.consultant.ru/link/?req=doc&amp;base=LAW&amp;n=447197&amp;date=29.05.2023" TargetMode="External"/><Relationship Id="rId32" Type="http://schemas.openxmlformats.org/officeDocument/2006/relationships/hyperlink" Target="https://login.consultant.ru/link/?req=doc&amp;base=LAW&amp;n=368101&amp;date=29.05.2023&amp;dst=3&amp;field=134" TargetMode="External"/><Relationship Id="rId37" Type="http://schemas.openxmlformats.org/officeDocument/2006/relationships/hyperlink" Target="https://login.consultant.ru/link/?req=doc&amp;base=LAW&amp;n=373084&amp;date=29.05.2023&amp;dst=100010&amp;field=134" TargetMode="External"/><Relationship Id="rId40" Type="http://schemas.openxmlformats.org/officeDocument/2006/relationships/hyperlink" Target="https://login.consultant.ru/link/?req=doc&amp;base=LAW&amp;n=149911&amp;date=29.05.2023" TargetMode="External"/><Relationship Id="rId45" Type="http://schemas.openxmlformats.org/officeDocument/2006/relationships/hyperlink" Target="https://login.consultant.ru/link/?req=doc&amp;base=LAW&amp;n=446187&amp;date=29.05.2023&amp;dst=100337&amp;field=134"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login.consultant.ru/link/?req=doc&amp;base=LAW&amp;n=422007&amp;date=29.05.2023" TargetMode="External"/><Relationship Id="rId19" Type="http://schemas.openxmlformats.org/officeDocument/2006/relationships/header" Target="header1.xml"/><Relationship Id="rId31" Type="http://schemas.openxmlformats.org/officeDocument/2006/relationships/hyperlink" Target="https://login.consultant.ru/link/?req=doc&amp;base=LAW&amp;n=423943&amp;date=29.05.2023&amp;dst=100019&amp;field=134" TargetMode="External"/><Relationship Id="rId44" Type="http://schemas.openxmlformats.org/officeDocument/2006/relationships/hyperlink" Target="https://login.consultant.ru/link/?req=doc&amp;base=LAW&amp;n=368010&amp;date=29.05.2023&amp;dst=100015&amp;field=134"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22332&amp;date=29.05.2023&amp;dst=824&amp;field=134" TargetMode="External"/><Relationship Id="rId14" Type="http://schemas.openxmlformats.org/officeDocument/2006/relationships/hyperlink" Target="https://login.consultant.ru/link/?req=doc&amp;base=LAW&amp;n=311793&amp;date=29.05.2023&amp;dst=100020&amp;field=134" TargetMode="External"/><Relationship Id="rId22" Type="http://schemas.openxmlformats.org/officeDocument/2006/relationships/hyperlink" Target="https://login.consultant.ru/link/?req=doc&amp;base=LAW&amp;n=342153&amp;date=29.05.2023&amp;dst=100009&amp;field=134" TargetMode="External"/><Relationship Id="rId27" Type="http://schemas.openxmlformats.org/officeDocument/2006/relationships/hyperlink" Target="https://login.consultant.ru/link/?req=doc&amp;base=LAW&amp;n=168605&amp;date=29.05.2023&amp;dst=100010&amp;field=134" TargetMode="External"/><Relationship Id="rId30" Type="http://schemas.openxmlformats.org/officeDocument/2006/relationships/hyperlink" Target="https://login.consultant.ru/link/?req=doc&amp;base=LAW&amp;n=423943&amp;date=29.05.2023&amp;dst=100019&amp;field=134" TargetMode="External"/><Relationship Id="rId35" Type="http://schemas.openxmlformats.org/officeDocument/2006/relationships/hyperlink" Target="https://login.consultant.ru/link/?req=doc&amp;base=LAW&amp;n=410949&amp;date=29.05.2023&amp;dst=100009&amp;field=134" TargetMode="External"/><Relationship Id="rId43" Type="http://schemas.openxmlformats.org/officeDocument/2006/relationships/hyperlink" Target="https://login.consultant.ru/link/?req=doc&amp;base=LAW&amp;n=368010&amp;date=29.05.2023&amp;dst=100015&amp;field=134" TargetMode="External"/><Relationship Id="rId48" Type="http://schemas.openxmlformats.org/officeDocument/2006/relationships/hyperlink" Target="https://login.consultant.ru/link/?req=doc&amp;base=EXP&amp;n=723380&amp;date=29.05.2023&amp;dst=100008&amp;field=134" TargetMode="External"/><Relationship Id="rId8" Type="http://schemas.openxmlformats.org/officeDocument/2006/relationships/hyperlink" Target="https://www.consultant.ru" TargetMode="External"/><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login.consultant.ru/link/?req=doc&amp;base=LAW&amp;n=436394&amp;date=29.05.2023&amp;dst=100423&amp;field=134" TargetMode="External"/><Relationship Id="rId17" Type="http://schemas.openxmlformats.org/officeDocument/2006/relationships/hyperlink" Target="https://login.consultant.ru/link/?req=doc&amp;base=LAW&amp;n=431105&amp;date=29.05.2023&amp;dst=100022&amp;field=134" TargetMode="External"/><Relationship Id="rId25" Type="http://schemas.openxmlformats.org/officeDocument/2006/relationships/hyperlink" Target="https://login.consultant.ru/link/?req=doc&amp;base=LAW&amp;n=415668&amp;date=29.05.2023&amp;dst=100009&amp;field=134" TargetMode="External"/><Relationship Id="rId33" Type="http://schemas.openxmlformats.org/officeDocument/2006/relationships/hyperlink" Target="https://login.consultant.ru/link/?req=doc&amp;base=LAW&amp;n=368101&amp;date=29.05.2023&amp;dst=3&amp;field=134" TargetMode="External"/><Relationship Id="rId38" Type="http://schemas.openxmlformats.org/officeDocument/2006/relationships/hyperlink" Target="https://login.consultant.ru/link/?req=doc&amp;base=LAW&amp;n=310652&amp;date=29.05.2023&amp;dst=100014&amp;field=134" TargetMode="External"/><Relationship Id="rId46" Type="http://schemas.openxmlformats.org/officeDocument/2006/relationships/hyperlink" Target="https://login.consultant.ru/link/?req=doc&amp;base=LAW&amp;n=446187&amp;date=29.05.2023&amp;dst=100337&amp;field=134" TargetMode="External"/><Relationship Id="rId20" Type="http://schemas.openxmlformats.org/officeDocument/2006/relationships/footer" Target="footer1.xml"/><Relationship Id="rId41" Type="http://schemas.openxmlformats.org/officeDocument/2006/relationships/hyperlink" Target="https://login.consultant.ru/link/?req=doc&amp;base=LAW&amp;n=376297&amp;date=29.05.2023&amp;dst=100020&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12524&amp;date=29.05.2023" TargetMode="External"/><Relationship Id="rId23" Type="http://schemas.openxmlformats.org/officeDocument/2006/relationships/hyperlink" Target="https://login.consultant.ru/link/?req=doc&amp;base=LAW&amp;n=149911&amp;date=29.05.2023" TargetMode="External"/><Relationship Id="rId28" Type="http://schemas.openxmlformats.org/officeDocument/2006/relationships/hyperlink" Target="https://login.consultant.ru/link/?req=doc&amp;base=LAW&amp;n=168605&amp;date=29.05.2023&amp;dst=100010&amp;field=134" TargetMode="External"/><Relationship Id="rId36" Type="http://schemas.openxmlformats.org/officeDocument/2006/relationships/hyperlink" Target="https://login.consultant.ru/link/?req=doc&amp;base=LAW&amp;n=373084&amp;date=29.05.2023&amp;dst=100010&amp;field=134" TargetMode="External"/><Relationship Id="rId49" Type="http://schemas.openxmlformats.org/officeDocument/2006/relationships/hyperlink" Target="https://login.consultant.ru/link/?req=doc&amp;base=INT&amp;n=15408&amp;date=29.05.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11919</Words>
  <Characters>67943</Characters>
  <Application>Microsoft Office Word</Application>
  <DocSecurity>2</DocSecurity>
  <Lines>566</Lines>
  <Paragraphs>159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16.12.2021 N 2314"Об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vt:lpstr>
    </vt:vector>
  </TitlesOfParts>
  <Company>КонсультантПлюс Версия 4022.00.55</Company>
  <LinksUpToDate>false</LinksUpToDate>
  <CharactersWithSpaces>79703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16.12.2021 N 2314"Об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dc:title>
  <dc:creator>Кодолова</dc:creator>
  <cp:lastModifiedBy>Попова</cp:lastModifiedBy>
  <cp:revision>2</cp:revision>
  <dcterms:created xsi:type="dcterms:W3CDTF">2023-05-29T12:15:00Z</dcterms:created>
  <dcterms:modified xsi:type="dcterms:W3CDTF">2023-05-29T12:15:00Z</dcterms:modified>
</cp:coreProperties>
</file>